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8BB" w:rsidRDefault="000738BB">
      <w:pPr>
        <w:widowControl w:val="0"/>
        <w:autoSpaceDE w:val="0"/>
        <w:autoSpaceDN w:val="0"/>
        <w:adjustRightInd w:val="0"/>
        <w:spacing w:after="0" w:line="240" w:lineRule="auto"/>
        <w:rPr>
          <w:rFonts w:ascii="Calibri" w:hAnsi="Calibri" w:cs="Calibri"/>
        </w:rPr>
      </w:pPr>
    </w:p>
    <w:p w:rsidR="000738BB" w:rsidRDefault="000738BB">
      <w:pPr>
        <w:widowControl w:val="0"/>
        <w:autoSpaceDE w:val="0"/>
        <w:autoSpaceDN w:val="0"/>
        <w:adjustRightInd w:val="0"/>
        <w:spacing w:after="0" w:line="240" w:lineRule="auto"/>
        <w:jc w:val="both"/>
        <w:outlineLvl w:val="0"/>
        <w:rPr>
          <w:rFonts w:ascii="Calibri" w:hAnsi="Calibri" w:cs="Calibri"/>
        </w:rPr>
      </w:pPr>
    </w:p>
    <w:p w:rsidR="000738BB" w:rsidRDefault="000738BB">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МИНИСТЕРСТВО СЕЛЬСКОГО ХОЗЯЙСТВА</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ПЕРЕРАБАТЫВАЮЩЕЙ ПРОМЫШЛЕННОСТИ</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КРАСНОДАРСКОГО КРАЯ</w:t>
      </w:r>
    </w:p>
    <w:p w:rsidR="000738BB" w:rsidRDefault="000738BB">
      <w:pPr>
        <w:widowControl w:val="0"/>
        <w:autoSpaceDE w:val="0"/>
        <w:autoSpaceDN w:val="0"/>
        <w:adjustRightInd w:val="0"/>
        <w:spacing w:after="0" w:line="240" w:lineRule="auto"/>
        <w:jc w:val="center"/>
        <w:rPr>
          <w:rFonts w:ascii="Calibri" w:hAnsi="Calibri" w:cs="Calibri"/>
          <w:b/>
          <w:bCs/>
        </w:rPr>
      </w:pP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ПРИКАЗ</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7 июля 2014 г. N 256</w:t>
      </w:r>
    </w:p>
    <w:p w:rsidR="000738BB" w:rsidRDefault="000738BB">
      <w:pPr>
        <w:widowControl w:val="0"/>
        <w:autoSpaceDE w:val="0"/>
        <w:autoSpaceDN w:val="0"/>
        <w:adjustRightInd w:val="0"/>
        <w:spacing w:after="0" w:line="240" w:lineRule="auto"/>
        <w:jc w:val="center"/>
        <w:rPr>
          <w:rFonts w:ascii="Calibri" w:hAnsi="Calibri" w:cs="Calibri"/>
          <w:b/>
          <w:bCs/>
        </w:rPr>
      </w:pP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АДМИНИСТРАТИВНОГО РЕГЛАМЕНТА</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МИНИСТЕРСТВОМ СЕЛЬСКОГО ХОЗЯЙСТВА</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ПЕРЕРАБАТЫВАЮЩЕЙ ПРОМЫШЛЕННОСТИ КРАСНОДАРСКОГО КРАЯ</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УСЛУГИ ПО ПРЕДОСТАВЛЕНИЮ СУБСИДИЙ</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ВОЗМЕЩЕНИЕ ЧАСТИ ЗАТРАТ СЕЛЬСКОХОЗЯЙСТВЕННЫХ</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ТОВАРОПРОИЗВОДИТЕЛЕЙ НА 1 КИЛОГРАММ </w:t>
      </w:r>
      <w:proofErr w:type="gramStart"/>
      <w:r>
        <w:rPr>
          <w:rFonts w:ascii="Calibri" w:hAnsi="Calibri" w:cs="Calibri"/>
          <w:b/>
          <w:bCs/>
        </w:rPr>
        <w:t>РЕАЛИЗОВАННОГО</w:t>
      </w:r>
      <w:proofErr w:type="gramEnd"/>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(ИЛИ) ОТГРУЖЕННОГО НА СОБСТВЕННУЮ</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ПЕРЕРАБОТКУ МОЛОКА</w:t>
      </w:r>
    </w:p>
    <w:p w:rsidR="000738BB" w:rsidRDefault="000738BB">
      <w:pPr>
        <w:widowControl w:val="0"/>
        <w:autoSpaceDE w:val="0"/>
        <w:autoSpaceDN w:val="0"/>
        <w:adjustRightInd w:val="0"/>
        <w:spacing w:after="0" w:line="240" w:lineRule="auto"/>
        <w:jc w:val="center"/>
        <w:rPr>
          <w:rFonts w:ascii="Calibri" w:hAnsi="Calibri" w:cs="Calibri"/>
        </w:rPr>
      </w:pPr>
    </w:p>
    <w:p w:rsidR="000738BB" w:rsidRDefault="000738B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w:t>
      </w:r>
      <w:hyperlink r:id="rId5" w:history="1">
        <w:r>
          <w:rPr>
            <w:rFonts w:ascii="Calibri" w:hAnsi="Calibri" w:cs="Calibri"/>
            <w:color w:val="0000FF"/>
          </w:rPr>
          <w:t>Приказа</w:t>
        </w:r>
      </w:hyperlink>
      <w:r>
        <w:rPr>
          <w:rFonts w:ascii="Calibri" w:hAnsi="Calibri" w:cs="Calibri"/>
        </w:rPr>
        <w:t xml:space="preserve"> Министерства сельского хозяйства и</w:t>
      </w:r>
      <w:proofErr w:type="gramEnd"/>
    </w:p>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перерабатывающей промышленности Краснодарского края</w:t>
      </w:r>
    </w:p>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от 07.10.2014 N 432)</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реализации Федерального </w:t>
      </w:r>
      <w:hyperlink r:id="rId6" w:history="1">
        <w:r>
          <w:rPr>
            <w:rFonts w:ascii="Calibri" w:hAnsi="Calibri" w:cs="Calibri"/>
            <w:color w:val="0000FF"/>
          </w:rPr>
          <w:t>закона</w:t>
        </w:r>
      </w:hyperlink>
      <w:r>
        <w:rPr>
          <w:rFonts w:ascii="Calibri" w:hAnsi="Calibri" w:cs="Calibri"/>
        </w:rPr>
        <w:t xml:space="preserve"> от 27 июля 2010 года N 210-ФЗ "Об организации </w:t>
      </w:r>
      <w:proofErr w:type="gramStart"/>
      <w:r>
        <w:rPr>
          <w:rFonts w:ascii="Calibri" w:hAnsi="Calibri" w:cs="Calibri"/>
        </w:rPr>
        <w:t xml:space="preserve">предоставления государственных и муниципальных услуг", в соответствии с постановлениями главы администрации (губернатора) Краснодарского края от 14 октября 2013 года </w:t>
      </w:r>
      <w:hyperlink r:id="rId7" w:history="1">
        <w:r>
          <w:rPr>
            <w:rFonts w:ascii="Calibri" w:hAnsi="Calibri" w:cs="Calibri"/>
            <w:color w:val="0000FF"/>
          </w:rPr>
          <w:t>N 1204</w:t>
        </w:r>
      </w:hyperlink>
      <w:r>
        <w:rPr>
          <w:rFonts w:ascii="Calibri" w:hAnsi="Calibri" w:cs="Calibri"/>
        </w:rPr>
        <w:t xml:space="preserve"> "Об утверждении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и от 15 ноября 2011 года </w:t>
      </w:r>
      <w:hyperlink r:id="rId8" w:history="1">
        <w:r>
          <w:rPr>
            <w:rFonts w:ascii="Calibri" w:hAnsi="Calibri" w:cs="Calibri"/>
            <w:color w:val="0000FF"/>
          </w:rPr>
          <w:t>N 1340</w:t>
        </w:r>
      </w:hyperlink>
      <w:r>
        <w:rPr>
          <w:rFonts w:ascii="Calibri" w:hAnsi="Calibri" w:cs="Calibri"/>
        </w:rPr>
        <w:t xml:space="preserve"> "Об утверждении Порядков разработки, утверждения административных регламентов исполнения государственных функций и предоставления государственных услуг</w:t>
      </w:r>
      <w:proofErr w:type="gramEnd"/>
      <w:r>
        <w:rPr>
          <w:rFonts w:ascii="Calibri" w:hAnsi="Calibri" w:cs="Calibri"/>
        </w:rPr>
        <w:t xml:space="preserve"> исполнительными органами государственной власти Краснодарского края" приказываю:</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Административный </w:t>
      </w:r>
      <w:hyperlink w:anchor="Par50" w:history="1">
        <w:r>
          <w:rPr>
            <w:rFonts w:ascii="Calibri" w:hAnsi="Calibri" w:cs="Calibri"/>
            <w:color w:val="0000FF"/>
          </w:rPr>
          <w:t>регламент</w:t>
        </w:r>
      </w:hyperlink>
      <w:r>
        <w:rPr>
          <w:rFonts w:ascii="Calibri" w:hAnsi="Calibri" w:cs="Calibri"/>
        </w:rPr>
        <w:t xml:space="preserve"> предоставления министерством сельского хозяйства и перерабатывающей промышленности Краснодарского края государственной услуги по предоставлению субсидий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(прилагается).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Управлению организационной работы и делопроизводства (</w:t>
      </w:r>
      <w:proofErr w:type="spellStart"/>
      <w:r>
        <w:rPr>
          <w:rFonts w:ascii="Calibri" w:hAnsi="Calibri" w:cs="Calibri"/>
        </w:rPr>
        <w:t>Балясный</w:t>
      </w:r>
      <w:proofErr w:type="spellEnd"/>
      <w:r>
        <w:rPr>
          <w:rFonts w:ascii="Calibri" w:hAnsi="Calibri" w:cs="Calibri"/>
        </w:rPr>
        <w:t>):</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обеспечить размещение (опубликование) настоящего приказа на официальном сайте администрации Краснодарского края и на официальном сайте министерства сельского хозяйства и перерабатывающей промышленности Краснодарского края в информационно-телекоммуникационной сети Интернет;</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направить копию настоящего приказа с указанием официального издания, в котором он опубликован, в территориальный орган Министерства юстиции Российской Федерации по Краснодарскому краю.</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Контроль за</w:t>
      </w:r>
      <w:proofErr w:type="gramEnd"/>
      <w:r>
        <w:rPr>
          <w:rFonts w:ascii="Calibri" w:hAnsi="Calibri" w:cs="Calibri"/>
        </w:rPr>
        <w:t xml:space="preserve"> выполнением настоящего приказа оставляю за собой.</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Приказ вступает в силу на следующий день после его официального опубликования.</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Заместитель главы администрации</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(губернатора) Краснодарского края,</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министр сельского хозяйства и</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перерабатывающей промышленности</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Краснодарского края</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С.В.ГАРКУША</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right"/>
        <w:outlineLvl w:val="0"/>
        <w:rPr>
          <w:rFonts w:ascii="Calibri" w:hAnsi="Calibri" w:cs="Calibri"/>
        </w:rPr>
      </w:pPr>
      <w:bookmarkStart w:id="1" w:name="Par41"/>
      <w:bookmarkEnd w:id="1"/>
      <w:r>
        <w:rPr>
          <w:rFonts w:ascii="Calibri" w:hAnsi="Calibri" w:cs="Calibri"/>
        </w:rPr>
        <w:t>Приложение</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Утвержден</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сельского хозяйства</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и перерабатывающей промышленности</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Краснодарского края</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от 7 июля 2014 г. N 256</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rPr>
          <w:rFonts w:ascii="Calibri" w:hAnsi="Calibri" w:cs="Calibri"/>
          <w:b/>
          <w:bCs/>
        </w:rPr>
      </w:pPr>
      <w:bookmarkStart w:id="2" w:name="Par50"/>
      <w:bookmarkEnd w:id="2"/>
      <w:r>
        <w:rPr>
          <w:rFonts w:ascii="Calibri" w:hAnsi="Calibri" w:cs="Calibri"/>
          <w:b/>
          <w:bCs/>
        </w:rPr>
        <w:t>АДМИНИСТРАТИВНЫЙ РЕГЛАМЕНТ</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МИНИСТЕРСТВОМ</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СЕЛЬСКОГО ХОЗЯЙСТВА И </w:t>
      </w:r>
      <w:proofErr w:type="gramStart"/>
      <w:r>
        <w:rPr>
          <w:rFonts w:ascii="Calibri" w:hAnsi="Calibri" w:cs="Calibri"/>
          <w:b/>
          <w:bCs/>
        </w:rPr>
        <w:t>ПЕРЕРАБАТЫВАЮЩЕЙ</w:t>
      </w:r>
      <w:proofErr w:type="gramEnd"/>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ПРОМЫШЛЕННОСТИ КРАСНОДАРСКОГО КРАЯ ГОСУДАРСТВЕННОЙ</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УСЛУГИ ПО ПРЕДОСТАВЛЕНИЮ СУБСИДИЙ НА ВОЗМЕЩЕНИЕ ЧАСТИ</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ЗАТРАТ СЕЛЬСКОХОЗЯЙСТВЕННЫХ ТОВАРОПРОИЗВОДИТЕЛЕЙ </w:t>
      </w:r>
      <w:proofErr w:type="gramStart"/>
      <w:r>
        <w:rPr>
          <w:rFonts w:ascii="Calibri" w:hAnsi="Calibri" w:cs="Calibri"/>
          <w:b/>
          <w:bCs/>
        </w:rPr>
        <w:t>НА</w:t>
      </w:r>
      <w:proofErr w:type="gramEnd"/>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1 КИЛОГРАММ РЕАЛИЗОВАННОГО И (ИЛИ) ОТГРУЖЕННОГО</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СОБСТВЕННУЮ ПЕРЕРАБОТКУ МОЛОКА</w:t>
      </w:r>
    </w:p>
    <w:p w:rsidR="000738BB" w:rsidRDefault="000738BB">
      <w:pPr>
        <w:widowControl w:val="0"/>
        <w:autoSpaceDE w:val="0"/>
        <w:autoSpaceDN w:val="0"/>
        <w:adjustRightInd w:val="0"/>
        <w:spacing w:after="0" w:line="240" w:lineRule="auto"/>
        <w:jc w:val="center"/>
        <w:rPr>
          <w:rFonts w:ascii="Calibri" w:hAnsi="Calibri" w:cs="Calibri"/>
        </w:rPr>
      </w:pPr>
    </w:p>
    <w:p w:rsidR="000738BB" w:rsidRDefault="000738BB">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w:t>
      </w:r>
      <w:hyperlink r:id="rId9" w:history="1">
        <w:r>
          <w:rPr>
            <w:rFonts w:ascii="Calibri" w:hAnsi="Calibri" w:cs="Calibri"/>
            <w:color w:val="0000FF"/>
          </w:rPr>
          <w:t>Приказа</w:t>
        </w:r>
      </w:hyperlink>
      <w:r>
        <w:rPr>
          <w:rFonts w:ascii="Calibri" w:hAnsi="Calibri" w:cs="Calibri"/>
        </w:rPr>
        <w:t xml:space="preserve"> Министерства сельского хозяйства и</w:t>
      </w:r>
      <w:proofErr w:type="gramEnd"/>
    </w:p>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перерабатывающей промышленности Краснодарского края</w:t>
      </w:r>
    </w:p>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от 07.10.2014 N 432)</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1"/>
        <w:rPr>
          <w:rFonts w:ascii="Calibri" w:hAnsi="Calibri" w:cs="Calibri"/>
        </w:rPr>
      </w:pPr>
      <w:bookmarkStart w:id="3" w:name="Par63"/>
      <w:bookmarkEnd w:id="3"/>
      <w:r>
        <w:rPr>
          <w:rFonts w:ascii="Calibri" w:hAnsi="Calibri" w:cs="Calibri"/>
        </w:rPr>
        <w:t>1. Общие положения</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2"/>
        <w:rPr>
          <w:rFonts w:ascii="Calibri" w:hAnsi="Calibri" w:cs="Calibri"/>
        </w:rPr>
      </w:pPr>
      <w:bookmarkStart w:id="4" w:name="Par65"/>
      <w:bookmarkEnd w:id="4"/>
      <w:r>
        <w:rPr>
          <w:rFonts w:ascii="Calibri" w:hAnsi="Calibri" w:cs="Calibri"/>
        </w:rPr>
        <w:t>1.1. Предмет регулирования</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1.1.1. </w:t>
      </w:r>
      <w:proofErr w:type="gramStart"/>
      <w:r>
        <w:rPr>
          <w:rFonts w:ascii="Calibri" w:hAnsi="Calibri" w:cs="Calibri"/>
        </w:rPr>
        <w:t>Административный регламент предоставления министерством сельского хозяйства и перерабатывающей промышленности Краснодарского края (далее - министерство) государственной услуги по предоставлению субсидий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(далее соответственно - Административный регламент, государственная услуга) разработан в целях повышения качества исполнения и доступности результатов предоставления государственной услуги и определяет сроки и последовательность действий (административных</w:t>
      </w:r>
      <w:proofErr w:type="gramEnd"/>
      <w:r>
        <w:rPr>
          <w:rFonts w:ascii="Calibri" w:hAnsi="Calibri" w:cs="Calibri"/>
        </w:rPr>
        <w:t xml:space="preserve"> процедур), необходимых для осуществления полномочий по предоставлению государственной услуги.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1.1.2. </w:t>
      </w:r>
      <w:proofErr w:type="gramStart"/>
      <w:r>
        <w:rPr>
          <w:rFonts w:ascii="Calibri" w:hAnsi="Calibri" w:cs="Calibri"/>
        </w:rPr>
        <w:t xml:space="preserve">Административный регламент разработан в соответствии с Федеральным </w:t>
      </w:r>
      <w:hyperlink r:id="rId10" w:history="1">
        <w:r>
          <w:rPr>
            <w:rFonts w:ascii="Calibri" w:hAnsi="Calibri" w:cs="Calibri"/>
            <w:color w:val="0000FF"/>
          </w:rPr>
          <w:t>законом</w:t>
        </w:r>
      </w:hyperlink>
      <w:r>
        <w:rPr>
          <w:rFonts w:ascii="Calibri" w:hAnsi="Calibri" w:cs="Calibri"/>
        </w:rPr>
        <w:t xml:space="preserve"> от 27 июля 2010 года N 210-ФЗ "Об организации предоставления государственных и муниципальных услуг" и принятыми в соответствии с ним иными нормативными правовыми актами, устанавливает порядок предоставления государственной услуги с соблюдением норм законодательства Российской Федерации о защите персональных данных, включая осуществление в рамках такого предоставления электронного взаимодействия между государственными органами.</w:t>
      </w:r>
      <w:proofErr w:type="gramEnd"/>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2"/>
        <w:rPr>
          <w:rFonts w:ascii="Calibri" w:hAnsi="Calibri" w:cs="Calibri"/>
        </w:rPr>
      </w:pPr>
      <w:bookmarkStart w:id="5" w:name="Par70"/>
      <w:bookmarkEnd w:id="5"/>
      <w:r>
        <w:rPr>
          <w:rFonts w:ascii="Calibri" w:hAnsi="Calibri" w:cs="Calibri"/>
        </w:rPr>
        <w:t>1.2. Круг заявителей</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bookmarkStart w:id="6" w:name="Par72"/>
      <w:bookmarkEnd w:id="6"/>
      <w:r>
        <w:rPr>
          <w:rFonts w:ascii="Calibri" w:hAnsi="Calibri" w:cs="Calibri"/>
        </w:rPr>
        <w:t xml:space="preserve">1.2.1. </w:t>
      </w:r>
      <w:proofErr w:type="gramStart"/>
      <w:r>
        <w:rPr>
          <w:rFonts w:ascii="Calibri" w:hAnsi="Calibri" w:cs="Calibri"/>
        </w:rPr>
        <w:t xml:space="preserve">Заявителями при предоставлении государственной услуги являются сельскохозяйственные товаропроизводители Краснодарского края (признаваемые таковыми в соответствии с Федеральным </w:t>
      </w:r>
      <w:hyperlink r:id="rId11" w:history="1">
        <w:r>
          <w:rPr>
            <w:rFonts w:ascii="Calibri" w:hAnsi="Calibri" w:cs="Calibri"/>
            <w:color w:val="0000FF"/>
          </w:rPr>
          <w:t>законом</w:t>
        </w:r>
      </w:hyperlink>
      <w:r>
        <w:rPr>
          <w:rFonts w:ascii="Calibri" w:hAnsi="Calibri" w:cs="Calibri"/>
        </w:rPr>
        <w:t xml:space="preserve"> от 29 декабря 2006 года N 264-ФЗ "О развитии сельского хозяйства"), за исключением граждан, ведущих личное подсобное хозяйство, обратившиеся в министерство с заявлением о предоставлении субсидии на возмещение части затрат </w:t>
      </w:r>
      <w:r>
        <w:rPr>
          <w:rFonts w:ascii="Calibri" w:hAnsi="Calibri" w:cs="Calibri"/>
        </w:rPr>
        <w:lastRenderedPageBreak/>
        <w:t>сельскохозяйственных товаропроизводителей на 1 килограмм реализованного и (или) отгруженного на собственную переработку молока</w:t>
      </w:r>
      <w:proofErr w:type="gramEnd"/>
      <w:r>
        <w:rPr>
          <w:rFonts w:ascii="Calibri" w:hAnsi="Calibri" w:cs="Calibri"/>
        </w:rPr>
        <w:t>. Субсидии предоставляются в целях возмещения части понесенных сельскохозяйственными товаропроизводителями в текущем году затрат по ставкам и в сроки, утверждаемые приказом министерства:</w:t>
      </w:r>
    </w:p>
    <w:p w:rsidR="000738BB" w:rsidRDefault="00073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на 1 килограмм реализованного и (или) отгруженного на собственную переработку молока собственного производства высшего сорта, соответствующего показателям идентификации, установленным </w:t>
      </w:r>
      <w:hyperlink r:id="rId12" w:history="1">
        <w:r>
          <w:rPr>
            <w:rFonts w:ascii="Calibri" w:hAnsi="Calibri" w:cs="Calibri"/>
            <w:color w:val="0000FF"/>
          </w:rPr>
          <w:t>приказом</w:t>
        </w:r>
      </w:hyperlink>
      <w:r>
        <w:rPr>
          <w:rFonts w:ascii="Calibri" w:hAnsi="Calibri" w:cs="Calibri"/>
        </w:rPr>
        <w:t xml:space="preserve"> Министерства сельского хозяйства Российской Федерации от 19 мая 2014 года N 163 "О мерах по реализации Постановления Правительства Российской Федерации от 22 декабря 2012 г. N 1370" (далее - приказ Минсельхоза России N 163);</w:t>
      </w:r>
      <w:proofErr w:type="gramEnd"/>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1 килограмм реализованного и (или) отгруженного на собственную переработку молока собственного производства первого сорта (в течение 2014 года), соответствующего показателям идентификации, установленным </w:t>
      </w:r>
      <w:hyperlink r:id="rId13" w:history="1">
        <w:r>
          <w:rPr>
            <w:rFonts w:ascii="Calibri" w:hAnsi="Calibri" w:cs="Calibri"/>
            <w:color w:val="0000FF"/>
          </w:rPr>
          <w:t>приказом</w:t>
        </w:r>
      </w:hyperlink>
      <w:r>
        <w:rPr>
          <w:rFonts w:ascii="Calibri" w:hAnsi="Calibri" w:cs="Calibri"/>
        </w:rPr>
        <w:t xml:space="preserve"> Минсельхоза России N 163.</w:t>
      </w:r>
    </w:p>
    <w:p w:rsidR="000738BB" w:rsidRDefault="000738BB">
      <w:pPr>
        <w:widowControl w:val="0"/>
        <w:autoSpaceDE w:val="0"/>
        <w:autoSpaceDN w:val="0"/>
        <w:adjustRightInd w:val="0"/>
        <w:spacing w:after="0" w:line="240" w:lineRule="auto"/>
        <w:ind w:firstLine="540"/>
        <w:jc w:val="both"/>
        <w:rPr>
          <w:rFonts w:ascii="Calibri" w:hAnsi="Calibri" w:cs="Calibri"/>
        </w:rPr>
      </w:pPr>
      <w:bookmarkStart w:id="7" w:name="Par75"/>
      <w:bookmarkEnd w:id="7"/>
      <w:r>
        <w:rPr>
          <w:rFonts w:ascii="Calibri" w:hAnsi="Calibri" w:cs="Calibri"/>
        </w:rPr>
        <w:t>1.2.2. Субсидии предоставляются заявителям при соблюдении ими следующих условий:</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регистрация, постановка на налоговый учет и осуществление производственной деятельности на территории Краснодарского края;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отсутствие задолженности по уплате налогов, сборов, пеней, штрафов;</w:t>
      </w:r>
    </w:p>
    <w:p w:rsidR="000738BB" w:rsidRDefault="000738BB">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spellStart"/>
      <w:r>
        <w:rPr>
          <w:rFonts w:ascii="Calibri" w:hAnsi="Calibri" w:cs="Calibri"/>
        </w:rPr>
        <w:t>пп</w:t>
      </w:r>
      <w:proofErr w:type="spellEnd"/>
      <w:r>
        <w:rPr>
          <w:rFonts w:ascii="Calibri" w:hAnsi="Calibri" w:cs="Calibri"/>
        </w:rPr>
        <w:t xml:space="preserve">. 2 в ред. </w:t>
      </w:r>
      <w:hyperlink r:id="rId14" w:history="1">
        <w:r>
          <w:rPr>
            <w:rFonts w:ascii="Calibri" w:hAnsi="Calibri" w:cs="Calibri"/>
            <w:color w:val="0000FF"/>
          </w:rPr>
          <w:t>Приказа</w:t>
        </w:r>
      </w:hyperlink>
      <w:r>
        <w:rPr>
          <w:rFonts w:ascii="Calibri" w:hAnsi="Calibri" w:cs="Calibri"/>
        </w:rPr>
        <w:t xml:space="preserve"> Министерства сельского хозяйства и перерабатывающей промышленности Краснодарского края от 07.10.2014 N 432)</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отсутствие просроченной задолженности по заработной плате на первое число месяца, в котором подано заявление о предоставлении субсидии;</w:t>
      </w:r>
    </w:p>
    <w:p w:rsidR="000738BB" w:rsidRDefault="000738B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5" w:history="1">
        <w:r>
          <w:rPr>
            <w:rFonts w:ascii="Calibri" w:hAnsi="Calibri" w:cs="Calibri"/>
            <w:color w:val="0000FF"/>
          </w:rPr>
          <w:t>Приказа</w:t>
        </w:r>
      </w:hyperlink>
      <w:r>
        <w:rPr>
          <w:rFonts w:ascii="Calibri" w:hAnsi="Calibri" w:cs="Calibri"/>
        </w:rPr>
        <w:t xml:space="preserve"> Министерства сельского хозяйства и перерабатывающей промышленности Краснодарского края от 07.10.2014 N 432)</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отсутствие задолженности по арендной плате за землю и имущество, находящиеся в государственной собственности Краснодарского края;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наличие у заявителя поголовья коров по состоянию на первое число месяца, в котором подано заявление о предоставлении субсидии;</w:t>
      </w:r>
    </w:p>
    <w:p w:rsidR="000738BB" w:rsidRDefault="000738BB">
      <w:pPr>
        <w:widowControl w:val="0"/>
        <w:autoSpaceDE w:val="0"/>
        <w:autoSpaceDN w:val="0"/>
        <w:adjustRightInd w:val="0"/>
        <w:spacing w:after="0" w:line="240" w:lineRule="auto"/>
        <w:ind w:firstLine="540"/>
        <w:jc w:val="both"/>
        <w:rPr>
          <w:rFonts w:ascii="Calibri" w:hAnsi="Calibri" w:cs="Calibri"/>
        </w:rPr>
      </w:pPr>
      <w:r w:rsidRPr="00103EE0">
        <w:rPr>
          <w:rFonts w:ascii="Calibri" w:hAnsi="Calibri" w:cs="Calibri"/>
          <w:highlight w:val="yellow"/>
        </w:rPr>
        <w:t>6) недопущение снижения объема производства молока по отношению к соответствующему периоду предыдущего года;</w:t>
      </w:r>
    </w:p>
    <w:p w:rsidR="000738BB" w:rsidRDefault="000738BB">
      <w:pPr>
        <w:widowControl w:val="0"/>
        <w:autoSpaceDE w:val="0"/>
        <w:autoSpaceDN w:val="0"/>
        <w:adjustRightInd w:val="0"/>
        <w:spacing w:after="0" w:line="240" w:lineRule="auto"/>
        <w:ind w:firstLine="540"/>
        <w:jc w:val="both"/>
        <w:rPr>
          <w:rFonts w:ascii="Calibri" w:hAnsi="Calibri" w:cs="Calibri"/>
        </w:rPr>
      </w:pPr>
      <w:r w:rsidRPr="00103EE0">
        <w:rPr>
          <w:rFonts w:ascii="Calibri" w:hAnsi="Calibri" w:cs="Calibri"/>
          <w:highlight w:val="yellow"/>
        </w:rPr>
        <w:t>7) недопущение снижения в текущем году молочной продуктивности коров по отношению к соответствующему периоду предшествующего года. У сельскохозяйственных товаропроизводителей со средней продуктивностью коров 7000 кг молока в год и выше допускается снижение молочной продуктивности коров в текущем году не более чем на 5 процентов по отношению к соответствующему периоду предшествующего года;</w:t>
      </w:r>
    </w:p>
    <w:p w:rsidR="000738BB" w:rsidRDefault="000738BB">
      <w:pPr>
        <w:widowControl w:val="0"/>
        <w:autoSpaceDE w:val="0"/>
        <w:autoSpaceDN w:val="0"/>
        <w:adjustRightInd w:val="0"/>
        <w:spacing w:after="0" w:line="240" w:lineRule="auto"/>
        <w:ind w:firstLine="540"/>
        <w:jc w:val="both"/>
        <w:rPr>
          <w:rFonts w:ascii="Calibri" w:hAnsi="Calibri" w:cs="Calibri"/>
        </w:rPr>
      </w:pPr>
      <w:r w:rsidRPr="00103EE0">
        <w:rPr>
          <w:rFonts w:ascii="Calibri" w:hAnsi="Calibri" w:cs="Calibri"/>
          <w:highlight w:val="yellow"/>
        </w:rPr>
        <w:t>8) обеспечение выхода не менее 70 голов телят в расчете на 100 коров в год, предшествующий текущему году;</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заявитель в текущем финансовом году не получал субсидии на возмещение части затрат на производство реализуемого молока первого сорта (</w:t>
      </w:r>
      <w:r w:rsidRPr="00103EE0">
        <w:rPr>
          <w:rFonts w:ascii="Calibri" w:hAnsi="Calibri" w:cs="Calibri"/>
          <w:highlight w:val="yellow"/>
        </w:rPr>
        <w:t>в течение 2014 года</w:t>
      </w:r>
      <w:r>
        <w:rPr>
          <w:rFonts w:ascii="Calibri" w:hAnsi="Calibri" w:cs="Calibri"/>
        </w:rPr>
        <w:t xml:space="preserve">) и высшего сорта в рамках мероприятий </w:t>
      </w:r>
      <w:hyperlink r:id="rId16" w:history="1">
        <w:r>
          <w:rPr>
            <w:rFonts w:ascii="Calibri" w:hAnsi="Calibri" w:cs="Calibri"/>
            <w:color w:val="0000FF"/>
          </w:rPr>
          <w:t>подпрограммы</w:t>
        </w:r>
      </w:hyperlink>
      <w:r>
        <w:rPr>
          <w:rFonts w:ascii="Calibri" w:hAnsi="Calibri" w:cs="Calibri"/>
        </w:rPr>
        <w:t xml:space="preserve"> "Развитие малых форм хозяйствования в агропромышленном комплексе Краснодарского края" государственной программы Краснодарского края;</w:t>
      </w:r>
      <w:bookmarkStart w:id="8" w:name="_GoBack"/>
      <w:bookmarkEnd w:id="8"/>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наличие </w:t>
      </w:r>
      <w:hyperlink w:anchor="Par795" w:history="1">
        <w:r>
          <w:rPr>
            <w:rFonts w:ascii="Calibri" w:hAnsi="Calibri" w:cs="Calibri"/>
            <w:color w:val="0000FF"/>
          </w:rPr>
          <w:t>соглашения</w:t>
        </w:r>
      </w:hyperlink>
      <w:r>
        <w:rPr>
          <w:rFonts w:ascii="Calibri" w:hAnsi="Calibri" w:cs="Calibri"/>
        </w:rPr>
        <w:t xml:space="preserve"> о предоставлении субсидии, заключенного между заявителем и министерством, обязательным условием которого является согласие заявителя на осуществление министерством и органами государственного финансового контроля проверок соблюдения им условий, целей и порядка предоставления субсидий согласно приложению N 5 к Административному регламенту.</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2"/>
        <w:rPr>
          <w:rFonts w:ascii="Calibri" w:hAnsi="Calibri" w:cs="Calibri"/>
        </w:rPr>
      </w:pPr>
      <w:bookmarkStart w:id="9" w:name="Par89"/>
      <w:bookmarkEnd w:id="9"/>
      <w:r>
        <w:rPr>
          <w:rFonts w:ascii="Calibri" w:hAnsi="Calibri" w:cs="Calibri"/>
        </w:rPr>
        <w:t>1.3. Требования к порядку информирования о предоставлении</w:t>
      </w:r>
    </w:p>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1.3.1. Информация о министерстве:</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Местонахождение министерства: 350000, город Краснодар, улица </w:t>
      </w:r>
      <w:proofErr w:type="spellStart"/>
      <w:r>
        <w:rPr>
          <w:rFonts w:ascii="Calibri" w:hAnsi="Calibri" w:cs="Calibri"/>
        </w:rPr>
        <w:t>Рашпилевская</w:t>
      </w:r>
      <w:proofErr w:type="spellEnd"/>
      <w:r>
        <w:rPr>
          <w:rFonts w:ascii="Calibri" w:hAnsi="Calibri" w:cs="Calibri"/>
        </w:rPr>
        <w:t>, 36.</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Прием граждан по вопросам оказания государственной услуги осуществляется министерством по адресу: город Краснодар, улица </w:t>
      </w:r>
      <w:proofErr w:type="spellStart"/>
      <w:r>
        <w:rPr>
          <w:rFonts w:ascii="Calibri" w:hAnsi="Calibri" w:cs="Calibri"/>
        </w:rPr>
        <w:t>Рашпилевская</w:t>
      </w:r>
      <w:proofErr w:type="spellEnd"/>
      <w:r>
        <w:rPr>
          <w:rFonts w:ascii="Calibri" w:hAnsi="Calibri" w:cs="Calibri"/>
        </w:rPr>
        <w:t>, 36.</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Часы приема граждан в министерстве по предоставлению государственной услуги: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понедельник - четверг: с 09.00 до 18.00,</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пятница: </w:t>
      </w:r>
      <w:proofErr w:type="spellStart"/>
      <w:r>
        <w:rPr>
          <w:rFonts w:ascii="Calibri" w:hAnsi="Calibri" w:cs="Calibri"/>
        </w:rPr>
        <w:t>неприемный</w:t>
      </w:r>
      <w:proofErr w:type="spellEnd"/>
      <w:r>
        <w:rPr>
          <w:rFonts w:ascii="Calibri" w:hAnsi="Calibri" w:cs="Calibri"/>
        </w:rPr>
        <w:t xml:space="preserve"> день,</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накануне нерабочих праздничных дней: с 09.00 до 15.00,</w:t>
      </w:r>
    </w:p>
    <w:p w:rsidR="000738BB" w:rsidRDefault="000738BB">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неприемные</w:t>
      </w:r>
      <w:proofErr w:type="spellEnd"/>
      <w:r>
        <w:rPr>
          <w:rFonts w:ascii="Calibri" w:hAnsi="Calibri" w:cs="Calibri"/>
        </w:rPr>
        <w:t xml:space="preserve"> дни - два рабочих дня, предшествующих сроку сдачи квартальной отчетности в Министерство сельского хозяйства Российской Федерации (10 число месяца, следующего за отчетным кварталом). Суббота, воскресенье - выходные дни.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перерыва уполномоченных сотрудников министерства:</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понедельник - четверг: с 13.00 до 13.50,</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накануне нерабочих праздничных дней: с 13.00 до 13.30.</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1.3.2. Справочные телефоны, по которым производится информирование о порядке предоставления государственной услуги: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канцелярия министерства (861) 214-25-85;</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управление животноводства и государственного племенного надзора (861) 214-25-51, 214-25-53, 214-25-54;</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управление экономики, целевых программ и инвестиций (861) 214-25-78;</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учетно-финансовое управление (861) 214-25-65, 214-25-29;</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отдел ведомственного финансового контроля и противодействия коррупции (861) 214-25-76.</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Факс, по которому могут поступать официальные обращения: (861) 214-25-85.</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1.3.3. Адрес официального сайта министерства: msh.krasnodar.ru.</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Адрес электронной почты министерства: msh@krasnodar.ru.</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1.3.4. Получение заявителями консультаций по процедуре предоставления государственной услуги может осуществляться: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письменной форме на основании письменного обращения (почтой, электронной почтой, факсимильной связью);</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устной форме при личном обращении;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устной форме по телефону.</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Консультации в письменной форме предоставляются сотрудниками министерства на основании письменного запроса заявителя в течение 30 дней после получения министерством этого запроса.</w:t>
      </w:r>
    </w:p>
    <w:p w:rsidR="000738BB" w:rsidRDefault="00073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Обращения, поступившие в министерство по почте, электронной почте, факсимильной связи, передаются на регистрацию, и дальнейшая работа с ними ведется в соответствии с Федеральным </w:t>
      </w:r>
      <w:hyperlink r:id="rId17" w:history="1">
        <w:r>
          <w:rPr>
            <w:rFonts w:ascii="Calibri" w:hAnsi="Calibri" w:cs="Calibri"/>
            <w:color w:val="0000FF"/>
          </w:rPr>
          <w:t>законом</w:t>
        </w:r>
      </w:hyperlink>
      <w:r>
        <w:rPr>
          <w:rFonts w:ascii="Calibri" w:hAnsi="Calibri" w:cs="Calibri"/>
        </w:rPr>
        <w:t xml:space="preserve"> от 2 мая 2006 года N 59-ФЗ "О порядке рассмотрения обращений граждан Российской Федерации" и Порядком рассмотрения обращений граждан в министерстве сельского хозяйства и перерабатывающей промышленности Краснодарского края.</w:t>
      </w:r>
      <w:proofErr w:type="gramEnd"/>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Прием и консультирование граждан осуществляется на рабочих местах уполномоченных сотрудников министерства.</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ответах на телефонные звонки и устные обращения, уполномоченные сотрудники министерства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сотрудника, принявшего телефонный звонок.</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 время разговора сотрудник министерства должен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разговора не должно превышать 15 минут. В случае если сотрудник министерства, принявший звонок, не может самостоятельно ответить на поставленные вопросы, телефонный звонок должен быть переадресован (переведен) другому компетентному сотруднику министерства или же обратившемуся гражданину должен быть сообщен телефонный номер, по которому можно получить необходимую информацию.</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завершении консультирования в устной форме сотрудник министерства должен кратко подвести итоги разговора и перечислить действия, которые следует предпринять заявителю или получателю государственной услуги.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1.3.5. Информация о предоставлении государственной услуги размещается: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официальном сайте министерства;</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на Портале государственных и муниципальных услуг Краснодарского края (pgu.krasnodar.ru);</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федеральной государственной информационной системе "Единый портал государственных и муниципальных услуг (функций)" (www.gosuslugi.ru);</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информационных стендах министерства в местах ожидания приема заявителей.</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Размещение информации производится в соответствии с требованиями, установленными законодательством Российской Федерации.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1.3.6. Основными требованиями к информированию заявителей являются: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достоверность предоставляемой информации;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четкость в изложении информации;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полнота информирования;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наглядность форм предоставляемой информации об административных процедурах;</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удобство и доступность получения информации;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оперативность предоставления информации.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1.3.7. </w:t>
      </w:r>
      <w:proofErr w:type="gramStart"/>
      <w:r>
        <w:rPr>
          <w:rFonts w:ascii="Calibri" w:hAnsi="Calibri" w:cs="Calibri"/>
        </w:rPr>
        <w:t xml:space="preserve">В случае внесения изменений в </w:t>
      </w:r>
      <w:hyperlink r:id="rId18" w:history="1">
        <w:r>
          <w:rPr>
            <w:rFonts w:ascii="Calibri" w:hAnsi="Calibri" w:cs="Calibri"/>
            <w:color w:val="0000FF"/>
          </w:rPr>
          <w:t>порядок</w:t>
        </w:r>
      </w:hyperlink>
      <w:r>
        <w:rPr>
          <w:rFonts w:ascii="Calibri" w:hAnsi="Calibri" w:cs="Calibri"/>
        </w:rPr>
        <w:t xml:space="preserve"> предоставления за счет средств краевого бюджета субсидий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утвержденный постановлением главы администрации (губернатора) Краснодарского края от 23 мая 2014 г. N 506 (далее - порядок), до внесения соответствующих изменений в настоящий Административный регламент, подлежат применению нормы, установленные </w:t>
      </w:r>
      <w:hyperlink r:id="rId19" w:history="1">
        <w:r>
          <w:rPr>
            <w:rFonts w:ascii="Calibri" w:hAnsi="Calibri" w:cs="Calibri"/>
            <w:color w:val="0000FF"/>
          </w:rPr>
          <w:t>порядком</w:t>
        </w:r>
      </w:hyperlink>
      <w:r>
        <w:rPr>
          <w:rFonts w:ascii="Calibri" w:hAnsi="Calibri" w:cs="Calibri"/>
        </w:rPr>
        <w:t>.</w:t>
      </w:r>
      <w:proofErr w:type="gramEnd"/>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1"/>
        <w:rPr>
          <w:rFonts w:ascii="Calibri" w:hAnsi="Calibri" w:cs="Calibri"/>
        </w:rPr>
      </w:pPr>
      <w:bookmarkStart w:id="10" w:name="Par138"/>
      <w:bookmarkEnd w:id="10"/>
      <w:r>
        <w:rPr>
          <w:rFonts w:ascii="Calibri" w:hAnsi="Calibri" w:cs="Calibri"/>
        </w:rPr>
        <w:t>2. Стандарт предоставления государственной услуги</w:t>
      </w:r>
    </w:p>
    <w:p w:rsidR="000738BB" w:rsidRDefault="000738BB">
      <w:pPr>
        <w:widowControl w:val="0"/>
        <w:autoSpaceDE w:val="0"/>
        <w:autoSpaceDN w:val="0"/>
        <w:adjustRightInd w:val="0"/>
        <w:spacing w:after="0" w:line="240" w:lineRule="auto"/>
        <w:jc w:val="center"/>
        <w:outlineLvl w:val="1"/>
        <w:rPr>
          <w:rFonts w:ascii="Calibri" w:hAnsi="Calibri" w:cs="Calibri"/>
        </w:rPr>
        <w:sectPr w:rsidR="000738BB" w:rsidSect="00BF4394">
          <w:pgSz w:w="11906" w:h="16838"/>
          <w:pgMar w:top="993" w:right="850" w:bottom="1134" w:left="1701" w:header="708" w:footer="708" w:gutter="0"/>
          <w:cols w:space="708"/>
          <w:docGrid w:linePitch="360"/>
        </w:sectPr>
      </w:pPr>
    </w:p>
    <w:p w:rsidR="000738BB" w:rsidRDefault="000738BB">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05"/>
        <w:gridCol w:w="2721"/>
        <w:gridCol w:w="6293"/>
      </w:tblGrid>
      <w:tr w:rsidR="000738BB">
        <w:tc>
          <w:tcPr>
            <w:tcW w:w="6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стандарта предоставления государственной услуги</w:t>
            </w:r>
          </w:p>
        </w:tc>
        <w:tc>
          <w:tcPr>
            <w:tcW w:w="62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Содержание стандарта предоставления государственной услуги</w:t>
            </w:r>
          </w:p>
        </w:tc>
      </w:tr>
      <w:tr w:rsidR="000738BB">
        <w:tc>
          <w:tcPr>
            <w:tcW w:w="6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62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r>
      <w:tr w:rsidR="000738BB">
        <w:tc>
          <w:tcPr>
            <w:tcW w:w="6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Наименование государственной услуги</w:t>
            </w:r>
          </w:p>
        </w:tc>
        <w:tc>
          <w:tcPr>
            <w:tcW w:w="62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Предоставление субсидий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w:t>
            </w:r>
          </w:p>
        </w:tc>
      </w:tr>
      <w:tr w:rsidR="000738BB">
        <w:tc>
          <w:tcPr>
            <w:tcW w:w="6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Наименование органа исполнительной власти, предоставляющего государственную услугу</w:t>
            </w:r>
          </w:p>
        </w:tc>
        <w:tc>
          <w:tcPr>
            <w:tcW w:w="62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Министерство сельского хозяйства и перерабатывающей промышленности Краснодарского края.</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Предоставление государственной услуги обеспечивается следующими структурными подразделениями министерства:</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управлением организационной работы и делопроизводства;</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управлением животноводства и государственного племенного надзора;</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управлением экономики, целевых программ и инвестиций;</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отделом ведомственного финансового контроля и противодействия коррупции;</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учетно-финансовым управлением.</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 xml:space="preserve">При предоставлении государственной услуги министерство взаимодействует </w:t>
            </w:r>
            <w:proofErr w:type="gramStart"/>
            <w:r>
              <w:rPr>
                <w:rFonts w:ascii="Calibri" w:hAnsi="Calibri" w:cs="Calibri"/>
              </w:rPr>
              <w:t>с</w:t>
            </w:r>
            <w:proofErr w:type="gramEnd"/>
            <w:r>
              <w:rPr>
                <w:rFonts w:ascii="Calibri" w:hAnsi="Calibri" w:cs="Calibri"/>
              </w:rPr>
              <w:t>:</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Управлением Федеральной налоговой службы по Краснодарскому краю;</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департаментом имущественных отношений Краснодарского края.</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 xml:space="preserve">Сотрудники министерства при предоставлении государственной услуги обязаны соблюдать запреты, установленные </w:t>
            </w:r>
            <w:hyperlink r:id="rId20" w:history="1">
              <w:r>
                <w:rPr>
                  <w:rFonts w:ascii="Calibri" w:hAnsi="Calibri" w:cs="Calibri"/>
                  <w:color w:val="0000FF"/>
                </w:rPr>
                <w:t>статьей 7</w:t>
              </w:r>
            </w:hyperlink>
            <w:r>
              <w:rPr>
                <w:rFonts w:ascii="Calibri" w:hAnsi="Calibri" w:cs="Calibri"/>
              </w:rPr>
              <w:t xml:space="preserve"> Федерального закона от 27 июля 2010 года N 210-ФЗ "Об организации предоставления государственных и муниципальных услуг"</w:t>
            </w:r>
          </w:p>
        </w:tc>
      </w:tr>
      <w:tr w:rsidR="000738BB">
        <w:tc>
          <w:tcPr>
            <w:tcW w:w="6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3</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Описание результата исполнения государственной услуги</w:t>
            </w:r>
          </w:p>
        </w:tc>
        <w:tc>
          <w:tcPr>
            <w:tcW w:w="62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Предоставление субсидии или письменное уведомление об отказе в предоставлении субсидии с указанием причины отказа</w:t>
            </w:r>
          </w:p>
        </w:tc>
      </w:tr>
      <w:tr w:rsidR="000738BB">
        <w:tc>
          <w:tcPr>
            <w:tcW w:w="605" w:type="dxa"/>
            <w:tcBorders>
              <w:top w:val="single" w:sz="4" w:space="0" w:color="auto"/>
              <w:left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2721" w:type="dxa"/>
            <w:tcBorders>
              <w:top w:val="single" w:sz="4" w:space="0" w:color="auto"/>
              <w:left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Срок предоставления государственной услуги</w:t>
            </w:r>
          </w:p>
        </w:tc>
        <w:tc>
          <w:tcPr>
            <w:tcW w:w="6293" w:type="dxa"/>
            <w:tcBorders>
              <w:top w:val="single" w:sz="4" w:space="0" w:color="auto"/>
              <w:left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Предоставление государственной услуги осуществляется в срок не более 25 рабочих дней со дня регистрации заявления в министерстве.</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Заявители за представлением государственной услуги могут обращаться в министерство в срок до 15 декабря текущего года</w:t>
            </w:r>
          </w:p>
        </w:tc>
      </w:tr>
      <w:tr w:rsidR="000738BB">
        <w:tc>
          <w:tcPr>
            <w:tcW w:w="9619" w:type="dxa"/>
            <w:gridSpan w:val="3"/>
            <w:tcBorders>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1" w:history="1">
              <w:r>
                <w:rPr>
                  <w:rFonts w:ascii="Calibri" w:hAnsi="Calibri" w:cs="Calibri"/>
                  <w:color w:val="0000FF"/>
                </w:rPr>
                <w:t>Приказа</w:t>
              </w:r>
            </w:hyperlink>
            <w:r>
              <w:rPr>
                <w:rFonts w:ascii="Calibri" w:hAnsi="Calibri" w:cs="Calibri"/>
              </w:rPr>
              <w:t xml:space="preserve"> Министерства сельского хозяйства и перерабатывающей промышленности Краснодарского края от 07.10.2014 N 432)</w:t>
            </w:r>
          </w:p>
        </w:tc>
      </w:tr>
      <w:tr w:rsidR="000738BB">
        <w:tc>
          <w:tcPr>
            <w:tcW w:w="6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Перечень нормативных правовых актов, регулирующих отношения, возникающие в связи с предоставлением государственной услуги</w:t>
            </w:r>
          </w:p>
        </w:tc>
        <w:tc>
          <w:tcPr>
            <w:tcW w:w="62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103EE0">
            <w:pPr>
              <w:widowControl w:val="0"/>
              <w:autoSpaceDE w:val="0"/>
              <w:autoSpaceDN w:val="0"/>
              <w:adjustRightInd w:val="0"/>
              <w:spacing w:after="0" w:line="240" w:lineRule="auto"/>
              <w:rPr>
                <w:rFonts w:ascii="Calibri" w:hAnsi="Calibri" w:cs="Calibri"/>
              </w:rPr>
            </w:pPr>
            <w:hyperlink r:id="rId22" w:history="1">
              <w:proofErr w:type="gramStart"/>
              <w:r w:rsidR="000738BB">
                <w:rPr>
                  <w:rFonts w:ascii="Calibri" w:hAnsi="Calibri" w:cs="Calibri"/>
                  <w:color w:val="0000FF"/>
                </w:rPr>
                <w:t>Конституция</w:t>
              </w:r>
            </w:hyperlink>
            <w:r w:rsidR="000738BB">
              <w:rPr>
                <w:rFonts w:ascii="Calibri" w:hAnsi="Calibri" w:cs="Calibri"/>
              </w:rPr>
              <w:t xml:space="preserve"> Российской Федерации (Собрание законодательства Российской Федерации, 1996, N 3 ст. 152, N 7 ст. 676; 2001, N 24 ст. 2421; 2003, N 30 ст. 3051; 2004, N 13 ст. 1110; 2005, N 42 ст. 4212; 2006, N 29 ст. 3119; 2007 (ч. 1), ст. I, N 30 ст. 3745;</w:t>
            </w:r>
            <w:proofErr w:type="gramEnd"/>
            <w:r w:rsidR="000738BB">
              <w:rPr>
                <w:rFonts w:ascii="Calibri" w:hAnsi="Calibri" w:cs="Calibri"/>
              </w:rPr>
              <w:t xml:space="preserve"> </w:t>
            </w:r>
            <w:proofErr w:type="gramStart"/>
            <w:r w:rsidR="000738BB">
              <w:rPr>
                <w:rFonts w:ascii="Calibri" w:hAnsi="Calibri" w:cs="Calibri"/>
              </w:rPr>
              <w:t>2009, N 4 ст. 445);</w:t>
            </w:r>
            <w:proofErr w:type="gramEnd"/>
          </w:p>
          <w:p w:rsidR="000738BB" w:rsidRDefault="000738BB">
            <w:pPr>
              <w:widowControl w:val="0"/>
              <w:autoSpaceDE w:val="0"/>
              <w:autoSpaceDN w:val="0"/>
              <w:adjustRightInd w:val="0"/>
              <w:spacing w:after="0" w:line="240" w:lineRule="auto"/>
              <w:rPr>
                <w:rFonts w:ascii="Calibri" w:hAnsi="Calibri" w:cs="Calibri"/>
              </w:rPr>
            </w:pPr>
            <w:proofErr w:type="gramStart"/>
            <w:r>
              <w:rPr>
                <w:rFonts w:ascii="Calibri" w:hAnsi="Calibri" w:cs="Calibri"/>
              </w:rPr>
              <w:t xml:space="preserve">Гражданский </w:t>
            </w:r>
            <w:hyperlink r:id="rId23" w:history="1">
              <w:r>
                <w:rPr>
                  <w:rFonts w:ascii="Calibri" w:hAnsi="Calibri" w:cs="Calibri"/>
                  <w:color w:val="0000FF"/>
                </w:rPr>
                <w:t>кодекс</w:t>
              </w:r>
            </w:hyperlink>
            <w:r>
              <w:rPr>
                <w:rFonts w:ascii="Calibri" w:hAnsi="Calibri" w:cs="Calibri"/>
              </w:rPr>
              <w:t xml:space="preserve"> Российской Федерации (часть вторая) от 26 января 1996 года N 14-ФЗ (Собрание законодательства Российской Федерации, 29.01.1996, N 5, ст. 410; 19.08.1996, N 34, ст. 4025; 27.10.1997, N 43, ст. 4903; 20.12.1999, N 51, ст. 6288; 02.12.2002, N 48, ст. 4737; 13.01.2003, N 2, ст. 160; 13.01.2003, N 2, ст. 167;</w:t>
            </w:r>
            <w:proofErr w:type="gramEnd"/>
            <w:r>
              <w:rPr>
                <w:rFonts w:ascii="Calibri" w:hAnsi="Calibri" w:cs="Calibri"/>
              </w:rPr>
              <w:t xml:space="preserve"> 31.03.2003, N 13, ст. 1179; 17.11.2003, N 46 (ч. 1), ст. 4434; 29.12.2003, N 52 (1 ч.), ст. 5034; 03.01.2005, N 1 (часть 1), ст. 15; 03.01.2005, N 1 (часть 1), ст. 45; 28.03.2005, N 13, ст. 1080; 09.05.2005, N 19, ст. 1752; 25.07.2005, N 30 (1 ч.), ст. 3100; </w:t>
            </w:r>
            <w:proofErr w:type="gramStart"/>
            <w:r>
              <w:rPr>
                <w:rFonts w:ascii="Calibri" w:hAnsi="Calibri" w:cs="Calibri"/>
              </w:rPr>
              <w:t>06.02.2006, N 6, ст. 636; 25.12.2006, N 52 (1 ч.), ст. 5497; 01.01.2007, N 1 (1 ч.), ст. 39; 29.01.2007, N 5, ст. 558; 23.04.2007, N 17, ст. 1929; 02.07.2007, N 27, ст. 3213; 30.07.2007, N 31, Ст. 3993; 30.07.2007, N 31, ст. 4015; 08.10.2007, N 41, Ст. 4845; 29.10.2007, N 44, ст. 5282;</w:t>
            </w:r>
            <w:proofErr w:type="gramEnd"/>
            <w:r>
              <w:rPr>
                <w:rFonts w:ascii="Calibri" w:hAnsi="Calibri" w:cs="Calibri"/>
              </w:rPr>
              <w:t xml:space="preserve"> </w:t>
            </w:r>
            <w:proofErr w:type="gramStart"/>
            <w:r>
              <w:rPr>
                <w:rFonts w:ascii="Calibri" w:hAnsi="Calibri" w:cs="Calibri"/>
              </w:rPr>
              <w:t xml:space="preserve">05.11.2007, N 45, ст. 5428; 03.12.2007, N 49, ст. 6048; 10.12.2007, N 50, ст. 6247; 28.04.2008, N 17, ст. 1756; 21.07.2008, N 29 (ч. 1), ст. 3418; 29.12.2008, N 52 (ч. 1), ст. 6235; </w:t>
            </w:r>
            <w:r>
              <w:rPr>
                <w:rFonts w:ascii="Calibri" w:hAnsi="Calibri" w:cs="Calibri"/>
              </w:rPr>
              <w:lastRenderedPageBreak/>
              <w:t>05.01.2009, N 1, ст. 16; 13.04.2009, N 15, ст. 1778; 20.07.2009, N 29, ст. 3582; 10.05.2010, N 19, ст. 2291;</w:t>
            </w:r>
            <w:proofErr w:type="gramEnd"/>
            <w:r>
              <w:rPr>
                <w:rFonts w:ascii="Calibri" w:hAnsi="Calibri" w:cs="Calibri"/>
              </w:rPr>
              <w:t xml:space="preserve"> 14.02.2011, N 7, ст. 901; 25.07.2011, N 30 (ч. 1), ст. 4564; 25.07.2011, N 30 (ч. 1), ст. 4596; 24.10.2011, N 43, ст. 5972; 28.11.2011, N 48, ст. 6730; 05.12.2011, N 49 (ч. 1), ст. 7014; 05.12.2011, N 49 (ч. 1), ст. 7015; 05.12.2011, N 49 (ч. 1), ст. 7041; 18.06.2012, N 25, ст. 3268; 01.07.2013, N 26, ст. 3207; 08.07.2013, N 27, ст. 3477; 29.07.2013, N 30 (часть I), ст. 4084; 09.12.2013, N 49 (часть I), ст. 6346; 30.12.2013, N 52 (часть I), ст. 6981);</w:t>
            </w:r>
          </w:p>
          <w:p w:rsidR="000738BB" w:rsidRDefault="000738BB">
            <w:pPr>
              <w:widowControl w:val="0"/>
              <w:autoSpaceDE w:val="0"/>
              <w:autoSpaceDN w:val="0"/>
              <w:adjustRightInd w:val="0"/>
              <w:spacing w:after="0" w:line="240" w:lineRule="auto"/>
              <w:rPr>
                <w:rFonts w:ascii="Calibri" w:hAnsi="Calibri" w:cs="Calibri"/>
              </w:rPr>
            </w:pPr>
            <w:proofErr w:type="gramStart"/>
            <w:r>
              <w:rPr>
                <w:rFonts w:ascii="Calibri" w:hAnsi="Calibri" w:cs="Calibri"/>
              </w:rPr>
              <w:t xml:space="preserve">Федеральный </w:t>
            </w:r>
            <w:hyperlink r:id="rId24" w:history="1">
              <w:r>
                <w:rPr>
                  <w:rFonts w:ascii="Calibri" w:hAnsi="Calibri" w:cs="Calibri"/>
                  <w:color w:val="0000FF"/>
                </w:rPr>
                <w:t>закон</w:t>
              </w:r>
            </w:hyperlink>
            <w:r>
              <w:rPr>
                <w:rFonts w:ascii="Calibri" w:hAnsi="Calibri" w:cs="Calibri"/>
              </w:rPr>
              <w:t xml:space="preserve"> от 27 июля 2010 года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ст. 3880, N 29 ст. 4291, N 30 (ч. I) ст. 4587, N 49 (ч. V), ст. 7061;</w:t>
            </w:r>
            <w:proofErr w:type="gramEnd"/>
            <w:r>
              <w:rPr>
                <w:rFonts w:ascii="Calibri" w:hAnsi="Calibri" w:cs="Calibri"/>
              </w:rPr>
              <w:t xml:space="preserve"> 30.07.2012, N 31, ст. 4322; 08.04.2013, N и, ст. 1651; 08.07.2013, N 27, ст. 3477; 08.07.2013, N 27, ст. 3480; 29.07.2013, N 30 (Часть I), ст. 4084; 23.12.2013, N 51, ст. 6679; 30.12.2013, N 52 (часть I), ст. 6961; 30.12.2013, N 52 (часть I), ст. 7009);</w:t>
            </w:r>
          </w:p>
          <w:p w:rsidR="000738BB" w:rsidRDefault="000738BB">
            <w:pPr>
              <w:widowControl w:val="0"/>
              <w:autoSpaceDE w:val="0"/>
              <w:autoSpaceDN w:val="0"/>
              <w:adjustRightInd w:val="0"/>
              <w:spacing w:after="0" w:line="240" w:lineRule="auto"/>
              <w:rPr>
                <w:rFonts w:ascii="Calibri" w:hAnsi="Calibri" w:cs="Calibri"/>
              </w:rPr>
            </w:pPr>
            <w:proofErr w:type="gramStart"/>
            <w:r>
              <w:rPr>
                <w:rFonts w:ascii="Calibri" w:hAnsi="Calibri" w:cs="Calibri"/>
              </w:rPr>
              <w:t xml:space="preserve">Федеральный </w:t>
            </w:r>
            <w:hyperlink r:id="rId25" w:history="1">
              <w:r>
                <w:rPr>
                  <w:rFonts w:ascii="Calibri" w:hAnsi="Calibri" w:cs="Calibri"/>
                  <w:color w:val="0000FF"/>
                </w:rPr>
                <w:t>закон</w:t>
              </w:r>
            </w:hyperlink>
            <w:r>
              <w:rPr>
                <w:rFonts w:ascii="Calibri" w:hAnsi="Calibri" w:cs="Calibri"/>
              </w:rPr>
              <w:t xml:space="preserve"> от 27 июля 2006 года N 152-ФЗ "О персональных данных" (Собрание законодательства Российской Федерации, 2006, N 31 (ч. 1, ст. 3451; 30.11.2009, N 48, ст. 5716; 28.12.2009, N 52 (1 ч.), ст. 6439; 05.07.2010, N 27, ст. 3407; 02.08.2010, N 31, ст. 4173; 02.08.2010, N 31, ст. 4196;</w:t>
            </w:r>
            <w:proofErr w:type="gramEnd"/>
            <w:r>
              <w:rPr>
                <w:rFonts w:ascii="Calibri" w:hAnsi="Calibri" w:cs="Calibri"/>
              </w:rPr>
              <w:t xml:space="preserve"> 06.12.2010, N 49, ст. 6409; 06.06.2011, N 23, ст. 3263; 01.08.2011, N 31, ст. 4701; 08.04.2013, N 14, ст. 1651; 29.07.2013, N 30 (Часть I), ст. 4038);</w:t>
            </w:r>
          </w:p>
        </w:tc>
      </w:tr>
      <w:tr w:rsidR="000738BB">
        <w:tc>
          <w:tcPr>
            <w:tcW w:w="9619" w:type="dxa"/>
            <w:gridSpan w:val="3"/>
            <w:tcBorders>
              <w:top w:val="single" w:sz="4" w:space="0" w:color="auto"/>
              <w:left w:val="single" w:sz="4" w:space="0" w:color="auto"/>
              <w:right w:val="single" w:sz="4" w:space="0" w:color="auto"/>
            </w:tcBorders>
            <w:tcMar>
              <w:top w:w="102" w:type="dxa"/>
              <w:left w:w="62" w:type="dxa"/>
              <w:bottom w:w="102" w:type="dxa"/>
              <w:right w:w="62" w:type="dxa"/>
            </w:tcMar>
          </w:tcPr>
          <w:p w:rsidR="000738BB" w:rsidRDefault="000738BB">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0738BB" w:rsidRDefault="000738BB">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0738BB" w:rsidRDefault="00073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При применении документа следует учитывать, что изменено наименование </w:t>
            </w:r>
            <w:hyperlink r:id="rId26" w:history="1">
              <w:r>
                <w:rPr>
                  <w:rFonts w:ascii="Calibri" w:hAnsi="Calibri" w:cs="Calibri"/>
                  <w:color w:val="0000FF"/>
                </w:rPr>
                <w:t>Постановления</w:t>
              </w:r>
            </w:hyperlink>
            <w:r>
              <w:rPr>
                <w:rFonts w:ascii="Calibri" w:hAnsi="Calibri" w:cs="Calibri"/>
              </w:rPr>
              <w:t xml:space="preserve"> Правительства РФ от 22.12.2012 N 1370 с "Об утверждении Правил предоставления и распределения субсидий из федерального бюджета бюджетам субъектов Российской Федерации на возмещение части затрат сельскохозяйственных товаропроизводителей на 1 литр (килограмм) реализованного товарного молока" на "Об утверждении Правил предоставления и распределения </w:t>
            </w:r>
            <w:r>
              <w:rPr>
                <w:rFonts w:ascii="Calibri" w:hAnsi="Calibri" w:cs="Calibri"/>
              </w:rPr>
              <w:lastRenderedPageBreak/>
              <w:t>субсидий из федерального бюджета бюджетам субъектов Российской Федерации на 1</w:t>
            </w:r>
            <w:proofErr w:type="gramEnd"/>
            <w:r>
              <w:rPr>
                <w:rFonts w:ascii="Calibri" w:hAnsi="Calibri" w:cs="Calibri"/>
              </w:rPr>
              <w:t xml:space="preserve"> килограмм реализованного и (или) отгруженного на собственную переработку молока в рамках подпрограммы "Развитие </w:t>
            </w:r>
            <w:proofErr w:type="spellStart"/>
            <w:r>
              <w:rPr>
                <w:rFonts w:ascii="Calibri" w:hAnsi="Calibri" w:cs="Calibri"/>
              </w:rPr>
              <w:t>подотрасли</w:t>
            </w:r>
            <w:proofErr w:type="spellEnd"/>
            <w:r>
              <w:rPr>
                <w:rFonts w:ascii="Calibri" w:hAnsi="Calibri" w:cs="Calibri"/>
              </w:rPr>
              <w:t xml:space="preserve"> животноводства, переработки и реализации продукции животноводства" государственной программы Российской Федерации "Государственная программа развития сельского хозяйства и регулирования рынков сельскохозяйственной продукции, сырья и продовольствия на 2013 - 2020 годы" (в ред. Постановления Правительства РФ от 29.04.2014 N 397).</w:t>
            </w:r>
          </w:p>
          <w:p w:rsidR="000738BB" w:rsidRDefault="000738BB">
            <w:pPr>
              <w:widowControl w:val="0"/>
              <w:pBdr>
                <w:top w:val="single" w:sz="6" w:space="0" w:color="auto"/>
              </w:pBdr>
              <w:autoSpaceDE w:val="0"/>
              <w:autoSpaceDN w:val="0"/>
              <w:adjustRightInd w:val="0"/>
              <w:spacing w:before="100" w:after="100" w:line="240" w:lineRule="auto"/>
              <w:rPr>
                <w:rFonts w:ascii="Calibri" w:hAnsi="Calibri" w:cs="Calibri"/>
                <w:sz w:val="2"/>
                <w:szCs w:val="2"/>
              </w:rPr>
            </w:pPr>
          </w:p>
        </w:tc>
      </w:tr>
      <w:tr w:rsidR="000738BB">
        <w:tc>
          <w:tcPr>
            <w:tcW w:w="605" w:type="dxa"/>
            <w:tcBorders>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c>
          <w:tcPr>
            <w:tcW w:w="2721" w:type="dxa"/>
            <w:tcBorders>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c>
          <w:tcPr>
            <w:tcW w:w="6293" w:type="dxa"/>
            <w:tcBorders>
              <w:left w:val="single" w:sz="4" w:space="0" w:color="auto"/>
              <w:bottom w:val="single" w:sz="4" w:space="0" w:color="auto"/>
              <w:right w:val="single" w:sz="4" w:space="0" w:color="auto"/>
            </w:tcBorders>
            <w:tcMar>
              <w:top w:w="102" w:type="dxa"/>
              <w:left w:w="62" w:type="dxa"/>
              <w:bottom w:w="102" w:type="dxa"/>
              <w:right w:w="62" w:type="dxa"/>
            </w:tcMar>
          </w:tcPr>
          <w:p w:rsidR="000738BB" w:rsidRDefault="00103EE0">
            <w:pPr>
              <w:widowControl w:val="0"/>
              <w:autoSpaceDE w:val="0"/>
              <w:autoSpaceDN w:val="0"/>
              <w:adjustRightInd w:val="0"/>
              <w:spacing w:after="0" w:line="240" w:lineRule="auto"/>
              <w:rPr>
                <w:rFonts w:ascii="Calibri" w:hAnsi="Calibri" w:cs="Calibri"/>
              </w:rPr>
            </w:pPr>
            <w:hyperlink r:id="rId27" w:history="1">
              <w:proofErr w:type="gramStart"/>
              <w:r w:rsidR="000738BB">
                <w:rPr>
                  <w:rFonts w:ascii="Calibri" w:hAnsi="Calibri" w:cs="Calibri"/>
                  <w:color w:val="0000FF"/>
                </w:rPr>
                <w:t>Постановление</w:t>
              </w:r>
            </w:hyperlink>
            <w:r w:rsidR="000738BB">
              <w:rPr>
                <w:rFonts w:ascii="Calibri" w:hAnsi="Calibri" w:cs="Calibri"/>
              </w:rPr>
              <w:t xml:space="preserve"> Правительства Российской Федерации от 22 декабря 2012 года N 1370 "Об утверждении Правил предоставления и распределения субсидий из федерального бюджета бюджетам субъектов Российской Федерации на возмещение части затрат сельскохозяйственных товаропроизводителей на 1 литр (килограмм) реализованного товарного молока" (Собрание законодательства Российской Федерации 31.12.2012, N 53 (ч. 2), ст. 7926; 03.06.2013, N 22, ст. 2822;</w:t>
            </w:r>
            <w:proofErr w:type="gramEnd"/>
            <w:r w:rsidR="000738BB">
              <w:rPr>
                <w:rFonts w:ascii="Calibri" w:hAnsi="Calibri" w:cs="Calibri"/>
              </w:rPr>
              <w:t xml:space="preserve"> </w:t>
            </w:r>
            <w:proofErr w:type="gramStart"/>
            <w:r w:rsidR="000738BB">
              <w:rPr>
                <w:rFonts w:ascii="Calibri" w:hAnsi="Calibri" w:cs="Calibri"/>
              </w:rPr>
              <w:t>27.01.2014, N 4, ст. 374; 12.05.2014, N 19, ст. 2431);</w:t>
            </w:r>
            <w:proofErr w:type="gramEnd"/>
          </w:p>
          <w:p w:rsidR="000738BB" w:rsidRDefault="00103EE0">
            <w:pPr>
              <w:widowControl w:val="0"/>
              <w:autoSpaceDE w:val="0"/>
              <w:autoSpaceDN w:val="0"/>
              <w:adjustRightInd w:val="0"/>
              <w:spacing w:after="0" w:line="240" w:lineRule="auto"/>
              <w:jc w:val="both"/>
              <w:rPr>
                <w:rFonts w:ascii="Calibri" w:hAnsi="Calibri" w:cs="Calibri"/>
              </w:rPr>
            </w:pPr>
            <w:hyperlink r:id="rId28" w:history="1">
              <w:r w:rsidR="000738BB">
                <w:rPr>
                  <w:rFonts w:ascii="Calibri" w:hAnsi="Calibri" w:cs="Calibri"/>
                  <w:color w:val="0000FF"/>
                </w:rPr>
                <w:t>Приказ</w:t>
              </w:r>
            </w:hyperlink>
            <w:r w:rsidR="000738BB">
              <w:rPr>
                <w:rFonts w:ascii="Calibri" w:hAnsi="Calibri" w:cs="Calibri"/>
              </w:rPr>
              <w:t xml:space="preserve"> Министерства сельского хозяйства Российской Федерации от 19 мая 2014 года N 163 "О мерах по реализации Постановления Правительства Российской Федерации от 22 декабря 2012 г. N 1370" (сайт Минсельхоза России www.mcx.ru/</w:t>
            </w:r>
            <w:proofErr w:type="spellStart"/>
            <w:r w:rsidR="000738BB">
              <w:rPr>
                <w:rFonts w:ascii="Calibri" w:hAnsi="Calibri" w:cs="Calibri"/>
              </w:rPr>
              <w:t>navigation</w:t>
            </w:r>
            <w:proofErr w:type="spellEnd"/>
            <w:r w:rsidR="000738BB">
              <w:rPr>
                <w:rFonts w:ascii="Calibri" w:hAnsi="Calibri" w:cs="Calibri"/>
              </w:rPr>
              <w:t>/</w:t>
            </w:r>
            <w:proofErr w:type="spellStart"/>
            <w:r w:rsidR="000738BB">
              <w:rPr>
                <w:rFonts w:ascii="Calibri" w:hAnsi="Calibri" w:cs="Calibri"/>
              </w:rPr>
              <w:t>docfeeder</w:t>
            </w:r>
            <w:proofErr w:type="spellEnd"/>
            <w:r w:rsidR="000738BB">
              <w:rPr>
                <w:rFonts w:ascii="Calibri" w:hAnsi="Calibri" w:cs="Calibri"/>
              </w:rPr>
              <w:t>/</w:t>
            </w:r>
            <w:proofErr w:type="spellStart"/>
            <w:r w:rsidR="000738BB">
              <w:rPr>
                <w:rFonts w:ascii="Calibri" w:hAnsi="Calibri" w:cs="Calibri"/>
              </w:rPr>
              <w:t>show</w:t>
            </w:r>
            <w:proofErr w:type="spellEnd"/>
            <w:r w:rsidR="000738BB">
              <w:rPr>
                <w:rFonts w:ascii="Calibri" w:hAnsi="Calibri" w:cs="Calibri"/>
              </w:rPr>
              <w:t>/156.htm);</w:t>
            </w:r>
          </w:p>
          <w:p w:rsidR="000738BB" w:rsidRDefault="00103EE0">
            <w:pPr>
              <w:widowControl w:val="0"/>
              <w:autoSpaceDE w:val="0"/>
              <w:autoSpaceDN w:val="0"/>
              <w:adjustRightInd w:val="0"/>
              <w:spacing w:after="0" w:line="240" w:lineRule="auto"/>
              <w:rPr>
                <w:rFonts w:ascii="Calibri" w:hAnsi="Calibri" w:cs="Calibri"/>
              </w:rPr>
            </w:pPr>
            <w:hyperlink r:id="rId29" w:history="1">
              <w:proofErr w:type="gramStart"/>
              <w:r w:rsidR="000738BB">
                <w:rPr>
                  <w:rFonts w:ascii="Calibri" w:hAnsi="Calibri" w:cs="Calibri"/>
                  <w:color w:val="0000FF"/>
                </w:rPr>
                <w:t>Закон</w:t>
              </w:r>
            </w:hyperlink>
            <w:r w:rsidR="000738BB">
              <w:rPr>
                <w:rFonts w:ascii="Calibri" w:hAnsi="Calibri" w:cs="Calibri"/>
              </w:rPr>
              <w:t xml:space="preserve"> Краснодарского края от 28 января 2009 года N 1690-КЗ "О развитии сельского хозяйства в Краснодарском крае" (N 72, 07.05.2009; N 129, 06.08.2009; N 73, 06.05.2010; N 186, 28.10.2010; N 134, 11.08.2011; N 134, 11.08.2011; N 171, 06.10.2011; N 64, 09.04.2012; N по, 18.06.2012; "Информационный бюллетень ЗС Краснодарского края" 15.01.2013, N 3;</w:t>
            </w:r>
            <w:proofErr w:type="gramEnd"/>
            <w:r w:rsidR="000738BB">
              <w:rPr>
                <w:rFonts w:ascii="Calibri" w:hAnsi="Calibri" w:cs="Calibri"/>
              </w:rPr>
              <w:t xml:space="preserve"> </w:t>
            </w:r>
            <w:proofErr w:type="gramStart"/>
            <w:r w:rsidR="000738BB">
              <w:rPr>
                <w:rFonts w:ascii="Calibri" w:hAnsi="Calibri" w:cs="Calibri"/>
              </w:rPr>
              <w:t>06.05.2013, N 7; 01.08.2013, N 10; 01.08.2013, N 10; 04.10.2013, N 11; "Кубанские новости" N 241, 30.12.2013; N 24, 12.02.2014; N 24, 12.02.2014);</w:t>
            </w:r>
            <w:proofErr w:type="gramEnd"/>
          </w:p>
          <w:p w:rsidR="000738BB" w:rsidRDefault="00103EE0">
            <w:pPr>
              <w:widowControl w:val="0"/>
              <w:autoSpaceDE w:val="0"/>
              <w:autoSpaceDN w:val="0"/>
              <w:adjustRightInd w:val="0"/>
              <w:spacing w:after="0" w:line="240" w:lineRule="auto"/>
              <w:rPr>
                <w:rFonts w:ascii="Calibri" w:hAnsi="Calibri" w:cs="Calibri"/>
              </w:rPr>
            </w:pPr>
            <w:hyperlink r:id="rId30" w:history="1">
              <w:proofErr w:type="gramStart"/>
              <w:r w:rsidR="000738BB">
                <w:rPr>
                  <w:rFonts w:ascii="Calibri" w:hAnsi="Calibri" w:cs="Calibri"/>
                  <w:color w:val="0000FF"/>
                </w:rPr>
                <w:t>Постановление</w:t>
              </w:r>
            </w:hyperlink>
            <w:r w:rsidR="000738BB">
              <w:rPr>
                <w:rFonts w:ascii="Calibri" w:hAnsi="Calibri" w:cs="Calibri"/>
              </w:rPr>
              <w:t xml:space="preserve"> главы администрации (губернатора) Краснодарского края от 23 мая 2014 г. N 506 "О предоставлении за счет средств краевого бюджета субсидий на возмещение </w:t>
            </w:r>
            <w:r w:rsidR="000738BB">
              <w:rPr>
                <w:rFonts w:ascii="Calibri" w:hAnsi="Calibri" w:cs="Calibri"/>
              </w:rPr>
              <w:lastRenderedPageBreak/>
              <w:t>части затрат сельскохозяйственных товаропроизводителей на 1 килограмм реализованного и (или) отгруженного на собственную переработку молока", а также последующими редакциями указанных нормативных правовых актов (опубликован на официальном сайте администрации Краснодарского края http://admkrai.krasnodar.ru - 26.05.2014).</w:t>
            </w:r>
            <w:proofErr w:type="gramEnd"/>
          </w:p>
        </w:tc>
      </w:tr>
      <w:tr w:rsidR="000738BB">
        <w:tc>
          <w:tcPr>
            <w:tcW w:w="605" w:type="dxa"/>
            <w:tcBorders>
              <w:top w:val="single" w:sz="4" w:space="0" w:color="auto"/>
              <w:left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bookmarkStart w:id="11" w:name="Par186"/>
            <w:bookmarkEnd w:id="11"/>
            <w:r>
              <w:rPr>
                <w:rFonts w:ascii="Calibri" w:hAnsi="Calibri" w:cs="Calibri"/>
              </w:rPr>
              <w:lastRenderedPageBreak/>
              <w:t>6</w:t>
            </w:r>
          </w:p>
        </w:tc>
        <w:tc>
          <w:tcPr>
            <w:tcW w:w="2721" w:type="dxa"/>
            <w:tcBorders>
              <w:top w:val="single" w:sz="4" w:space="0" w:color="auto"/>
              <w:left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w:t>
            </w:r>
          </w:p>
        </w:tc>
        <w:tc>
          <w:tcPr>
            <w:tcW w:w="6293" w:type="dxa"/>
            <w:tcBorders>
              <w:top w:val="single" w:sz="4" w:space="0" w:color="auto"/>
              <w:left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Для получения государственной услуги заявитель представляет уполномоченному сотруднику министерства прошитые (за исключением одного экземпляра справки-расчета причитающихся сумм субсидии), пронумерованные, скрепленные печатью (при ее наличии) и подписью заявителя следующие документы:</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 xml:space="preserve">1) </w:t>
            </w:r>
            <w:hyperlink w:anchor="Par508" w:history="1">
              <w:r>
                <w:rPr>
                  <w:rFonts w:ascii="Calibri" w:hAnsi="Calibri" w:cs="Calibri"/>
                  <w:color w:val="0000FF"/>
                </w:rPr>
                <w:t>заявление</w:t>
              </w:r>
            </w:hyperlink>
            <w:r>
              <w:rPr>
                <w:rFonts w:ascii="Calibri" w:hAnsi="Calibri" w:cs="Calibri"/>
              </w:rPr>
              <w:t xml:space="preserve"> о предоставлении субсидии по форме, согласно приложению N 2 к Административному регламенту;</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 xml:space="preserve">2) </w:t>
            </w:r>
            <w:hyperlink w:anchor="Par666" w:history="1">
              <w:r>
                <w:rPr>
                  <w:rFonts w:ascii="Calibri" w:hAnsi="Calibri" w:cs="Calibri"/>
                  <w:color w:val="0000FF"/>
                </w:rPr>
                <w:t>справка-расчет</w:t>
              </w:r>
            </w:hyperlink>
            <w:r>
              <w:rPr>
                <w:rFonts w:ascii="Calibri" w:hAnsi="Calibri" w:cs="Calibri"/>
              </w:rPr>
              <w:t xml:space="preserve"> причитающихся сумм субсидии в двух экземплярах по форме, согласно приложению N 3 к Административному регламенту;</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3) справка об отсутствии просроченной задолженности по заработной плате на первое число месяца, в котором подано заявление о предоставлении субсидии, подписанная руководителем и главным бухгалтером заявителя и заверенная печатью (при ее наличии) заявителя;</w:t>
            </w:r>
          </w:p>
          <w:p w:rsidR="000738BB" w:rsidRDefault="000738BB">
            <w:pPr>
              <w:widowControl w:val="0"/>
              <w:autoSpaceDE w:val="0"/>
              <w:autoSpaceDN w:val="0"/>
              <w:adjustRightInd w:val="0"/>
              <w:spacing w:after="0" w:line="240" w:lineRule="auto"/>
              <w:rPr>
                <w:rFonts w:ascii="Calibri" w:hAnsi="Calibri" w:cs="Calibri"/>
              </w:rPr>
            </w:pPr>
            <w:proofErr w:type="gramStart"/>
            <w:r>
              <w:rPr>
                <w:rFonts w:ascii="Calibri" w:hAnsi="Calibri" w:cs="Calibri"/>
              </w:rPr>
              <w:t xml:space="preserve">4) заявители, не вошедшие в отчетность о финансово-экономическом состоянии товаропроизводителей агропромышленного комплекса Краснодарского края за отчетный финансовый год по формам, утверждаемым Министерством сельского хозяйства Российской Федерации, предоставляют </w:t>
            </w:r>
            <w:hyperlink w:anchor="Par744" w:history="1">
              <w:r>
                <w:rPr>
                  <w:rFonts w:ascii="Calibri" w:hAnsi="Calibri" w:cs="Calibri"/>
                  <w:color w:val="0000FF"/>
                </w:rPr>
                <w:t>расшифровку</w:t>
              </w:r>
            </w:hyperlink>
            <w:r>
              <w:rPr>
                <w:rFonts w:ascii="Calibri" w:hAnsi="Calibri" w:cs="Calibri"/>
              </w:rPr>
              <w:t xml:space="preserve"> выручки по видам деятельности по форме, согласно приложению N 4 к Административному регламенту (кроме крестьянских (фермерских) хозяйств, созданных в соответствии с Федеральным </w:t>
            </w:r>
            <w:hyperlink r:id="rId31" w:history="1">
              <w:r>
                <w:rPr>
                  <w:rFonts w:ascii="Calibri" w:hAnsi="Calibri" w:cs="Calibri"/>
                  <w:color w:val="0000FF"/>
                </w:rPr>
                <w:t>законом</w:t>
              </w:r>
            </w:hyperlink>
            <w:r>
              <w:rPr>
                <w:rFonts w:ascii="Calibri" w:hAnsi="Calibri" w:cs="Calibri"/>
              </w:rPr>
              <w:t xml:space="preserve"> от 11 июня 2003 года N 74-ФЗ "О крестьянском</w:t>
            </w:r>
            <w:proofErr w:type="gramEnd"/>
            <w:r>
              <w:rPr>
                <w:rFonts w:ascii="Calibri" w:hAnsi="Calibri" w:cs="Calibri"/>
              </w:rPr>
              <w:t xml:space="preserve"> (</w:t>
            </w:r>
            <w:proofErr w:type="gramStart"/>
            <w:r>
              <w:rPr>
                <w:rFonts w:ascii="Calibri" w:hAnsi="Calibri" w:cs="Calibri"/>
              </w:rPr>
              <w:t xml:space="preserve">фермерском) хозяйстве" и сельскохозяйственных потребительских кооперативов, </w:t>
            </w:r>
            <w:r>
              <w:rPr>
                <w:rFonts w:ascii="Calibri" w:hAnsi="Calibri" w:cs="Calibri"/>
              </w:rPr>
              <w:lastRenderedPageBreak/>
              <w:t xml:space="preserve">созданных в соответствии с Федеральным </w:t>
            </w:r>
            <w:hyperlink r:id="rId32" w:history="1">
              <w:r>
                <w:rPr>
                  <w:rFonts w:ascii="Calibri" w:hAnsi="Calibri" w:cs="Calibri"/>
                  <w:color w:val="0000FF"/>
                </w:rPr>
                <w:t>законом</w:t>
              </w:r>
            </w:hyperlink>
            <w:r>
              <w:rPr>
                <w:rFonts w:ascii="Calibri" w:hAnsi="Calibri" w:cs="Calibri"/>
              </w:rPr>
              <w:t xml:space="preserve"> от 8 декабря 1995 года N 193-ФЗ "О сельскохозяйственной кооперации");</w:t>
            </w:r>
            <w:proofErr w:type="gramEnd"/>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 xml:space="preserve">5) </w:t>
            </w:r>
            <w:hyperlink r:id="rId33" w:history="1">
              <w:r>
                <w:rPr>
                  <w:rFonts w:ascii="Calibri" w:hAnsi="Calibri" w:cs="Calibri"/>
                  <w:color w:val="0000FF"/>
                </w:rPr>
                <w:t>сведения</w:t>
              </w:r>
            </w:hyperlink>
            <w:r>
              <w:rPr>
                <w:rFonts w:ascii="Calibri" w:hAnsi="Calibri" w:cs="Calibri"/>
              </w:rPr>
              <w:t xml:space="preserve"> о производстве молока, молочной продуктивности коров и выходе телят на 100 коров по форме, утвержденной приказом Минсельхоза России N 163 (периодичность представления определяется приказом министерства);</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 xml:space="preserve">6) </w:t>
            </w:r>
            <w:hyperlink r:id="rId34" w:history="1">
              <w:r>
                <w:rPr>
                  <w:rFonts w:ascii="Calibri" w:hAnsi="Calibri" w:cs="Calibri"/>
                  <w:color w:val="0000FF"/>
                </w:rPr>
                <w:t>сведения</w:t>
              </w:r>
            </w:hyperlink>
            <w:r>
              <w:rPr>
                <w:rFonts w:ascii="Calibri" w:hAnsi="Calibri" w:cs="Calibri"/>
              </w:rPr>
              <w:t xml:space="preserve"> о качестве реализованного и (или) отгруженного на собственную переработку сельскохозяйственным товаропроизводителем молока по форме, утвержденной Приказом Минсельхоза России N 163 (периодичность представления определяется приказом</w:t>
            </w:r>
          </w:p>
        </w:tc>
      </w:tr>
      <w:tr w:rsidR="000738BB">
        <w:tc>
          <w:tcPr>
            <w:tcW w:w="9619" w:type="dxa"/>
            <w:gridSpan w:val="3"/>
            <w:tcBorders>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35" w:history="1">
              <w:r>
                <w:rPr>
                  <w:rFonts w:ascii="Calibri" w:hAnsi="Calibri" w:cs="Calibri"/>
                  <w:color w:val="0000FF"/>
                </w:rPr>
                <w:t>Приказа</w:t>
              </w:r>
            </w:hyperlink>
            <w:r>
              <w:rPr>
                <w:rFonts w:ascii="Calibri" w:hAnsi="Calibri" w:cs="Calibri"/>
              </w:rPr>
              <w:t xml:space="preserve"> Министерства сельского хозяйства и перерабатывающей промышленности Краснодарского края от 07.10.2014 N 432)</w:t>
            </w:r>
          </w:p>
        </w:tc>
      </w:tr>
      <w:tr w:rsidR="000738BB">
        <w:tc>
          <w:tcPr>
            <w:tcW w:w="6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c>
          <w:tcPr>
            <w:tcW w:w="62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министерства);</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 xml:space="preserve">7) </w:t>
            </w:r>
            <w:hyperlink r:id="rId36" w:history="1">
              <w:r>
                <w:rPr>
                  <w:rFonts w:ascii="Calibri" w:hAnsi="Calibri" w:cs="Calibri"/>
                  <w:color w:val="0000FF"/>
                </w:rPr>
                <w:t>реестр</w:t>
              </w:r>
            </w:hyperlink>
            <w:r>
              <w:rPr>
                <w:rFonts w:ascii="Calibri" w:hAnsi="Calibri" w:cs="Calibri"/>
              </w:rPr>
              <w:t xml:space="preserve"> документов, подтверждающих факт реализации и (или) отгрузки на собственную переработку молока, по форме, утвержденной Приказом Минсельхоза России N 163, с приложением копий товарных накладных, заверенных заявителем, за период, заявленный к субсидированию (периодичность представления определяется приказом министерства).</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Уполномоченный сотрудник министерства не вправе требовать от заявителей:</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0738BB" w:rsidRDefault="000738BB">
            <w:pPr>
              <w:widowControl w:val="0"/>
              <w:autoSpaceDE w:val="0"/>
              <w:autoSpaceDN w:val="0"/>
              <w:adjustRightInd w:val="0"/>
              <w:spacing w:after="0" w:line="240" w:lineRule="auto"/>
              <w:rPr>
                <w:rFonts w:ascii="Calibri" w:hAnsi="Calibri" w:cs="Calibri"/>
              </w:rPr>
            </w:pPr>
            <w:proofErr w:type="gramStart"/>
            <w:r>
              <w:rPr>
                <w:rFonts w:ascii="Calibri" w:hAnsi="Calibri" w:cs="Calibri"/>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r>
              <w:rPr>
                <w:rFonts w:ascii="Calibri" w:hAnsi="Calibri" w:cs="Calibri"/>
              </w:rPr>
              <w:lastRenderedPageBreak/>
              <w:t xml:space="preserve">находятся в распоряжении министерства, а также государственных органов, органов местного самоуправления и (или) подведомственных государственным органам, органам местного самоуправления, организаций, участвующих в предоставлении государственной услуги, за исключением документов, указанных в </w:t>
            </w:r>
            <w:hyperlink r:id="rId37" w:history="1">
              <w:r>
                <w:rPr>
                  <w:rFonts w:ascii="Calibri" w:hAnsi="Calibri" w:cs="Calibri"/>
                  <w:color w:val="0000FF"/>
                </w:rPr>
                <w:t>части 6 статьи 7</w:t>
              </w:r>
            </w:hyperlink>
            <w:r>
              <w:rPr>
                <w:rFonts w:ascii="Calibri" w:hAnsi="Calibri" w:cs="Calibri"/>
              </w:rPr>
              <w:t xml:space="preserve"> Федерального закона от 27</w:t>
            </w:r>
            <w:proofErr w:type="gramEnd"/>
            <w:r>
              <w:rPr>
                <w:rFonts w:ascii="Calibri" w:hAnsi="Calibri" w:cs="Calibri"/>
              </w:rPr>
              <w:t xml:space="preserve"> июля 2010 года N 210-ФЗ "Об организации предоставления государственных и муниципальных услуг".</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Ответственность за достоверность и полноту представляемых сведений и документов, являющихся необходимыми для предоставления государственной услуги, возлагается на заявителя</w:t>
            </w:r>
          </w:p>
        </w:tc>
      </w:tr>
      <w:tr w:rsidR="000738BB">
        <w:tc>
          <w:tcPr>
            <w:tcW w:w="605" w:type="dxa"/>
            <w:tcBorders>
              <w:top w:val="single" w:sz="4" w:space="0" w:color="auto"/>
              <w:left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7</w:t>
            </w:r>
          </w:p>
        </w:tc>
        <w:tc>
          <w:tcPr>
            <w:tcW w:w="2721" w:type="dxa"/>
            <w:tcBorders>
              <w:top w:val="single" w:sz="4" w:space="0" w:color="auto"/>
              <w:left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w:t>
            </w:r>
          </w:p>
        </w:tc>
        <w:tc>
          <w:tcPr>
            <w:tcW w:w="6293" w:type="dxa"/>
            <w:tcBorders>
              <w:top w:val="single" w:sz="4" w:space="0" w:color="auto"/>
              <w:left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Для предоставления государственной услуги министерство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запрашивает в уполномоченных государственных органах следующие документы и сведения в отношении заявителя:</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сведения об исполнении налогоплательщиком обязанности по уплате налогов, сборов, пеней, штрафов на дату регистрации заявления о предоставлении субсидии;</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сведения из Единого государственного реестра юридических лиц или сведения из Единого государственного реестра индивидуальных предпринимателей;</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сведения о наличии (отсутствии) задолженности по арендной плате за землю и имущество, находящиеся в государственной собственности Краснодарского края, на первое число месяца, в котором зарегистрировано заявление о предоставлении субсидии.</w:t>
            </w:r>
          </w:p>
          <w:p w:rsidR="000738BB" w:rsidRDefault="000738BB">
            <w:pPr>
              <w:widowControl w:val="0"/>
              <w:autoSpaceDE w:val="0"/>
              <w:autoSpaceDN w:val="0"/>
              <w:adjustRightInd w:val="0"/>
              <w:spacing w:after="0" w:line="240" w:lineRule="auto"/>
              <w:rPr>
                <w:rFonts w:ascii="Calibri" w:hAnsi="Calibri" w:cs="Calibri"/>
              </w:rPr>
            </w:pPr>
            <w:proofErr w:type="gramStart"/>
            <w:r>
              <w:rPr>
                <w:rFonts w:ascii="Calibri" w:hAnsi="Calibri" w:cs="Calibri"/>
              </w:rPr>
              <w:t xml:space="preserve">При наличии указанных данных, полученных ранее министерством посредством межведомственного </w:t>
            </w:r>
            <w:r>
              <w:rPr>
                <w:rFonts w:ascii="Calibri" w:hAnsi="Calibri" w:cs="Calibri"/>
              </w:rPr>
              <w:lastRenderedPageBreak/>
              <w:t>взаимодействия, субсидии предоставляются при условии, что сведения из Единого государственного реестра юридических лиц или сведения из Единого государственного реестра индивидуальных предпринимателей, сведения об отсутствии задолженности при исполнении налогоплательщиком обязанности по уплате налогов, сборов, пеней, штрафов, сведения об отсутствии задолженности по арендной плате за землю и имущество, находящиеся в государственной собственности Краснодарского</w:t>
            </w:r>
            <w:proofErr w:type="gramEnd"/>
            <w:r>
              <w:rPr>
                <w:rFonts w:ascii="Calibri" w:hAnsi="Calibri" w:cs="Calibri"/>
              </w:rPr>
              <w:t xml:space="preserve"> края, получены по состоянию на дату не ранее тридцати дней до даты регистрации заявления о предоставлении субсидии.</w:t>
            </w:r>
          </w:p>
        </w:tc>
      </w:tr>
      <w:tr w:rsidR="000738BB">
        <w:tc>
          <w:tcPr>
            <w:tcW w:w="605" w:type="dxa"/>
            <w:tcBorders>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c>
          <w:tcPr>
            <w:tcW w:w="2721" w:type="dxa"/>
            <w:tcBorders>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c>
          <w:tcPr>
            <w:tcW w:w="6293" w:type="dxa"/>
            <w:tcBorders>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 xml:space="preserve">Заявитель вправе представить документы, предусмотренные настоящим пунктом, по собственной инициативе. </w:t>
            </w:r>
            <w:proofErr w:type="gramStart"/>
            <w:r>
              <w:rPr>
                <w:rFonts w:ascii="Calibri" w:hAnsi="Calibri" w:cs="Calibri"/>
              </w:rPr>
              <w:t>При этом представленная заявителем справка об исполнении налогоплательщиком (плательщиком сборов, налоговым агентом) обязанности по уплате налогов, сборов, пеней, штрафов, справка (сведения) о наличии (отсутствии) задолженности по арендной плате за землю и имущество, находящиеся в государственной собственности Краснодарского края, выписка из Единого государственного реестра юридических лиц или Единого государственного реестра индивидуальных предпринимателей должны быть получены по состоянию на дату не ранее</w:t>
            </w:r>
            <w:proofErr w:type="gramEnd"/>
            <w:r>
              <w:rPr>
                <w:rFonts w:ascii="Calibri" w:hAnsi="Calibri" w:cs="Calibri"/>
              </w:rPr>
              <w:t xml:space="preserve"> тридцати дней до даты регистрации заявления о предоставлении субсидии.</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В случае предоставления копий указанных документов они должны быть заверены в установленном законодательством Российской Федерацией порядке</w:t>
            </w:r>
          </w:p>
        </w:tc>
      </w:tr>
      <w:tr w:rsidR="000738BB">
        <w:tc>
          <w:tcPr>
            <w:tcW w:w="6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 xml:space="preserve">Исчерпывающий перечень оснований для отказа в приеме документов, необходимых для предоставления </w:t>
            </w:r>
            <w:r>
              <w:rPr>
                <w:rFonts w:ascii="Calibri" w:hAnsi="Calibri" w:cs="Calibri"/>
              </w:rPr>
              <w:lastRenderedPageBreak/>
              <w:t>государственной услуги</w:t>
            </w:r>
          </w:p>
        </w:tc>
        <w:tc>
          <w:tcPr>
            <w:tcW w:w="62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lastRenderedPageBreak/>
              <w:t>Основанием для отказа в приеме документов, необходимых для предоставления государственной услуги, является:</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 xml:space="preserve">1) представление неполного комплекта документов, предусмотренных </w:t>
            </w:r>
            <w:hyperlink w:anchor="Par186" w:history="1">
              <w:r>
                <w:rPr>
                  <w:rFonts w:ascii="Calibri" w:hAnsi="Calibri" w:cs="Calibri"/>
                  <w:color w:val="0000FF"/>
                </w:rPr>
                <w:t>пунктом 6 раздела 2</w:t>
              </w:r>
            </w:hyperlink>
            <w:r>
              <w:rPr>
                <w:rFonts w:ascii="Calibri" w:hAnsi="Calibri" w:cs="Calibri"/>
              </w:rPr>
              <w:t xml:space="preserve"> "Стандарт предоставления государственной услуги" Административного </w:t>
            </w:r>
            <w:r>
              <w:rPr>
                <w:rFonts w:ascii="Calibri" w:hAnsi="Calibri" w:cs="Calibri"/>
              </w:rPr>
              <w:lastRenderedPageBreak/>
              <w:t>регламента;</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2) отсутствие лимитов бюджетных обязательств, предусмотренных в краевом бюджете на эти цели на соответствующий финансовый год</w:t>
            </w:r>
          </w:p>
        </w:tc>
      </w:tr>
      <w:tr w:rsidR="000738BB">
        <w:tc>
          <w:tcPr>
            <w:tcW w:w="6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bookmarkStart w:id="12" w:name="Par220"/>
            <w:bookmarkEnd w:id="12"/>
            <w:r>
              <w:rPr>
                <w:rFonts w:ascii="Calibri" w:hAnsi="Calibri" w:cs="Calibri"/>
              </w:rPr>
              <w:lastRenderedPageBreak/>
              <w:t>9</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Исчерпывающий перечень оснований для приостановления или отказа в предоставлении государственной услуги</w:t>
            </w:r>
          </w:p>
        </w:tc>
        <w:tc>
          <w:tcPr>
            <w:tcW w:w="62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Основания для приостановления процедуры предоставления государственной услуги отсутствуют.</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Основаниями для отказа в предоставлении государственной услуги являются:</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 xml:space="preserve">1) несоответствие заявителя требованиям и условиям предоставления субсидии, предусмотренным </w:t>
            </w:r>
            <w:hyperlink w:anchor="Par72" w:history="1">
              <w:r>
                <w:rPr>
                  <w:rFonts w:ascii="Calibri" w:hAnsi="Calibri" w:cs="Calibri"/>
                  <w:color w:val="0000FF"/>
                </w:rPr>
                <w:t>пунктами 1.2.1</w:t>
              </w:r>
            </w:hyperlink>
            <w:r>
              <w:rPr>
                <w:rFonts w:ascii="Calibri" w:hAnsi="Calibri" w:cs="Calibri"/>
              </w:rPr>
              <w:t xml:space="preserve"> и </w:t>
            </w:r>
            <w:hyperlink w:anchor="Par75" w:history="1">
              <w:r>
                <w:rPr>
                  <w:rFonts w:ascii="Calibri" w:hAnsi="Calibri" w:cs="Calibri"/>
                  <w:color w:val="0000FF"/>
                </w:rPr>
                <w:t>1.2.2 пункта 1.2 раздела 1</w:t>
              </w:r>
            </w:hyperlink>
            <w:r>
              <w:rPr>
                <w:rFonts w:ascii="Calibri" w:hAnsi="Calibri" w:cs="Calibri"/>
              </w:rPr>
              <w:t xml:space="preserve"> "Общие положения" Административного регламента;</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 xml:space="preserve">2) представление документов, не соответствующих требованиям, предусмотренным </w:t>
            </w:r>
            <w:hyperlink w:anchor="Par186" w:history="1">
              <w:r>
                <w:rPr>
                  <w:rFonts w:ascii="Calibri" w:hAnsi="Calibri" w:cs="Calibri"/>
                  <w:color w:val="0000FF"/>
                </w:rPr>
                <w:t>пунктом 6 раздела 2</w:t>
              </w:r>
            </w:hyperlink>
            <w:r>
              <w:rPr>
                <w:rFonts w:ascii="Calibri" w:hAnsi="Calibri" w:cs="Calibri"/>
              </w:rPr>
              <w:t xml:space="preserve"> "Стандарт предоставления государственной услуги" Административного регламента;</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3) освоение лимитов бюджетных обязательств, предусмотренных в краевом бюджете на эти цели на текущий финансовый год</w:t>
            </w:r>
          </w:p>
        </w:tc>
      </w:tr>
      <w:tr w:rsidR="000738BB">
        <w:tc>
          <w:tcPr>
            <w:tcW w:w="6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tc>
        <w:tc>
          <w:tcPr>
            <w:tcW w:w="62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Других услуг, которые являются необходимыми и обязательными для предоставления государственной услуги, законодательством Российской Федерации и Краснодарского края не предусмотрено</w:t>
            </w:r>
          </w:p>
        </w:tc>
      </w:tr>
      <w:tr w:rsidR="000738BB">
        <w:tc>
          <w:tcPr>
            <w:tcW w:w="6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11</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Порядок, размер и основания взимания государственной пошлины или иной платы, взимаемой за предоставление государственной услуги</w:t>
            </w:r>
          </w:p>
        </w:tc>
        <w:tc>
          <w:tcPr>
            <w:tcW w:w="62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Предоставление государственной услуги осуществляется министерством на безвозмездной основе</w:t>
            </w:r>
          </w:p>
        </w:tc>
      </w:tr>
      <w:tr w:rsidR="000738BB">
        <w:tc>
          <w:tcPr>
            <w:tcW w:w="6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12</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tc>
        <w:tc>
          <w:tcPr>
            <w:tcW w:w="62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Взимание платы за предоставление услуг, которые являются необходимыми и обязательными для предоставления государственной услуги, не производится</w:t>
            </w:r>
          </w:p>
        </w:tc>
      </w:tr>
      <w:tr w:rsidR="000738BB">
        <w:tc>
          <w:tcPr>
            <w:tcW w:w="6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13</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w:t>
            </w:r>
          </w:p>
        </w:tc>
        <w:tc>
          <w:tcPr>
            <w:tcW w:w="62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Максимальный срок ожидания в очереди при подаче заявления и документов, необходимых для предоставления государственной услуги, и при получении результата предоставления государственной услуги не должен превышать 15 минут</w:t>
            </w:r>
          </w:p>
        </w:tc>
      </w:tr>
      <w:tr w:rsidR="000738BB">
        <w:tc>
          <w:tcPr>
            <w:tcW w:w="6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14</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Срок и порядок регистрации запроса заявителя о предоставлении государственной услуги</w:t>
            </w:r>
          </w:p>
        </w:tc>
        <w:tc>
          <w:tcPr>
            <w:tcW w:w="62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 xml:space="preserve">Регистрация заявления о предоставлении государственной услуги с прилагаемыми документами, необходимыми для предоставления государственной услуги, осуществляется в день поступления в министерство. В случае поступления в выходной, нерабочий праздничный день или после окончания рабочего </w:t>
            </w:r>
            <w:r>
              <w:rPr>
                <w:rFonts w:ascii="Calibri" w:hAnsi="Calibri" w:cs="Calibri"/>
              </w:rPr>
              <w:lastRenderedPageBreak/>
              <w:t>дня - в первый, следующий за ним, рабочий день.</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Регистрация заявлений осуществляется уполномоченным сотрудником министерства, ответственным за регистрацию заявления, при предоставлении государственной услуги</w:t>
            </w:r>
          </w:p>
        </w:tc>
      </w:tr>
      <w:tr w:rsidR="000738BB">
        <w:tc>
          <w:tcPr>
            <w:tcW w:w="6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15</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Требования к помещениям, в которых предоставляется государственная услуга, услуга, предоставляемая организацией, участвующей в предоставлении государственной услуги, к месту ожидания и приема заявителей, размещению и оформлению информации о порядке предоставления государственной услуги</w:t>
            </w:r>
          </w:p>
        </w:tc>
        <w:tc>
          <w:tcPr>
            <w:tcW w:w="62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Места ожидания в очереди на представление государственной услуги должны соответствовать санитарным правилам и нормам, необходимым мерам безопасности.</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Рабочее место должностного лица министерства, ответственного в соответствии с должностным регламентом за организацию предоставления государственной услуги, оборудуется исправными компьютерами и оргтехникой.</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Места ожидания в очереди на представление государственной услуги оборудуются стульями, столами, заявители обеспечиваются канцелярскими принадлежностями, бумагой для написания обращений.</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Места ожидания оборудуются системами вентиляции, кондиционирования воздуха, противопожарной системой и средствами пожаротушения, системой оповещения о возникновении чрезвычайной ситуации, системой охраны, средствами оказания первой помощи.</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В местах ожидания должны быть размещены стенды с информацией о предоставлении государственной услуги</w:t>
            </w:r>
          </w:p>
        </w:tc>
      </w:tr>
      <w:tr w:rsidR="000738BB">
        <w:tc>
          <w:tcPr>
            <w:tcW w:w="6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16</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Показатели доступности и качества государственной услуги</w:t>
            </w:r>
          </w:p>
        </w:tc>
        <w:tc>
          <w:tcPr>
            <w:tcW w:w="62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Критериями доступности и качества оказания государственной услуги являются:</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удовлетворенность заявителей предоставленной государственной услугой;</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полнота, актуальность и достоверность информации о порядке предоставления государственной услуги;</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наглядность форм размещаемой информации о порядке предоставления государственной услуги;</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 xml:space="preserve">соблюдение сроков предоставления государственной услуги и сроков выполнения административных процедур при </w:t>
            </w:r>
            <w:r>
              <w:rPr>
                <w:rFonts w:ascii="Calibri" w:hAnsi="Calibri" w:cs="Calibri"/>
              </w:rPr>
              <w:lastRenderedPageBreak/>
              <w:t>предоставлении государственной услуги;</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отсутствие обоснованных жалоб со стороны заявителей по результатам предоставления государственной услуги;</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предоставление возможности получения информации о ходе предоставления государственной услуги, в том числе с использованием информационно-коммуникационных сетей общего пользования</w:t>
            </w:r>
          </w:p>
        </w:tc>
      </w:tr>
      <w:tr w:rsidR="000738BB">
        <w:tc>
          <w:tcPr>
            <w:tcW w:w="6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17</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Иные требования, в том числе учитывающие особенности предоставления государственной услуги в многофункциональных центрах и в электронной форме</w:t>
            </w:r>
          </w:p>
        </w:tc>
        <w:tc>
          <w:tcPr>
            <w:tcW w:w="62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Предоставление государственной услуги в многофункциональном центре предоставления государственных и муниципальных услуг, а также возможность получения информации в многофункциональном центре о ходе предоставления государственной услуги не осуществляются.</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Информация о предоставлении государственной услуги содержится в федеральной государственной информационной системе "Единый портал государственных и муниципальных услуг (функций)" и на Портале государственных и муниципальных услуг Краснодарского края. Заявителю предоставляется возможность:</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дистанционного получения общей информации об услуге, порядка предоставления услуги и адреса мест приема документов для предоставления услуги;</w:t>
            </w:r>
          </w:p>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дистанционного получения форм документов, необходимых для получения услуги</w:t>
            </w:r>
          </w:p>
        </w:tc>
      </w:tr>
    </w:tbl>
    <w:p w:rsidR="000738BB" w:rsidRDefault="000738BB">
      <w:pPr>
        <w:widowControl w:val="0"/>
        <w:autoSpaceDE w:val="0"/>
        <w:autoSpaceDN w:val="0"/>
        <w:adjustRightInd w:val="0"/>
        <w:spacing w:after="0" w:line="240" w:lineRule="auto"/>
        <w:jc w:val="both"/>
        <w:rPr>
          <w:rFonts w:ascii="Calibri" w:hAnsi="Calibri" w:cs="Calibri"/>
        </w:rPr>
        <w:sectPr w:rsidR="000738BB">
          <w:pgSz w:w="16838" w:h="11905" w:orient="landscape"/>
          <w:pgMar w:top="1701" w:right="1134" w:bottom="850" w:left="1134" w:header="720" w:footer="720" w:gutter="0"/>
          <w:cols w:space="720"/>
          <w:noEndnote/>
        </w:sect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1"/>
        <w:rPr>
          <w:rFonts w:ascii="Calibri" w:hAnsi="Calibri" w:cs="Calibri"/>
        </w:rPr>
      </w:pPr>
      <w:bookmarkStart w:id="13" w:name="Par266"/>
      <w:bookmarkEnd w:id="13"/>
      <w:r>
        <w:rPr>
          <w:rFonts w:ascii="Calibri" w:hAnsi="Calibri" w:cs="Calibri"/>
        </w:rPr>
        <w:t>3. Состав, последовательность и сроки выполнения</w:t>
      </w:r>
    </w:p>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административных процедур (действий), требования</w:t>
      </w:r>
    </w:p>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к порядку их выполнения</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2"/>
        <w:rPr>
          <w:rFonts w:ascii="Calibri" w:hAnsi="Calibri" w:cs="Calibri"/>
        </w:rPr>
      </w:pPr>
      <w:bookmarkStart w:id="14" w:name="Par270"/>
      <w:bookmarkEnd w:id="14"/>
      <w:r>
        <w:rPr>
          <w:rFonts w:ascii="Calibri" w:hAnsi="Calibri" w:cs="Calibri"/>
        </w:rPr>
        <w:t>3.1. Исчерпывающий перечень административных процедур</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Предоставление государственной услуги включает следующие административные процедуры:</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проверка полноты представленных заявителем документов;</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регистрация заявления о предоставлении субсидии с прилагаемыми документами;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рассмотрение документов, направление межведомственных запросов и принятие решения;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оформление платежных документов для перечисления субсидии на расчетный счет заявителя.</w:t>
      </w:r>
    </w:p>
    <w:p w:rsidR="000738BB" w:rsidRDefault="00103EE0">
      <w:pPr>
        <w:widowControl w:val="0"/>
        <w:autoSpaceDE w:val="0"/>
        <w:autoSpaceDN w:val="0"/>
        <w:adjustRightInd w:val="0"/>
        <w:spacing w:after="0" w:line="240" w:lineRule="auto"/>
        <w:ind w:firstLine="540"/>
        <w:jc w:val="both"/>
        <w:rPr>
          <w:rFonts w:ascii="Calibri" w:hAnsi="Calibri" w:cs="Calibri"/>
        </w:rPr>
      </w:pPr>
      <w:hyperlink w:anchor="Par445" w:history="1">
        <w:r w:rsidR="000738BB">
          <w:rPr>
            <w:rFonts w:ascii="Calibri" w:hAnsi="Calibri" w:cs="Calibri"/>
            <w:color w:val="0000FF"/>
          </w:rPr>
          <w:t>Блок-схема</w:t>
        </w:r>
      </w:hyperlink>
      <w:r w:rsidR="000738BB">
        <w:rPr>
          <w:rFonts w:ascii="Calibri" w:hAnsi="Calibri" w:cs="Calibri"/>
        </w:rPr>
        <w:t xml:space="preserve"> последовательности административных процедур при предоставлении государственной услуги приведена в приложении N 1 к Административному регламенту.</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2"/>
        <w:rPr>
          <w:rFonts w:ascii="Calibri" w:hAnsi="Calibri" w:cs="Calibri"/>
        </w:rPr>
      </w:pPr>
      <w:bookmarkStart w:id="15" w:name="Par279"/>
      <w:bookmarkEnd w:id="15"/>
      <w:r>
        <w:rPr>
          <w:rFonts w:ascii="Calibri" w:hAnsi="Calibri" w:cs="Calibri"/>
        </w:rPr>
        <w:t>3.2. Проверка полноты представленных заявителем документов</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3.2.1. Основанием для начала административной процедуры является обращение заявителя в управление организационной работы и делопроизводства министерства с заявлением и документами, указанными в </w:t>
      </w:r>
      <w:hyperlink w:anchor="Par186" w:history="1">
        <w:r>
          <w:rPr>
            <w:rFonts w:ascii="Calibri" w:hAnsi="Calibri" w:cs="Calibri"/>
            <w:color w:val="0000FF"/>
          </w:rPr>
          <w:t>пункте 6 раздела 2</w:t>
        </w:r>
      </w:hyperlink>
      <w:r>
        <w:rPr>
          <w:rFonts w:ascii="Calibri" w:hAnsi="Calibri" w:cs="Calibri"/>
        </w:rPr>
        <w:t xml:space="preserve"> "Стандарт предоставления государственной услуги" Административного регламента.</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3.2.2. Проверка полноты представленных заявителем документов осуществляется в день их поступления в течение одного рабочего дня. В случае поступления в выходной, нерабочий праздничный день или после окончания рабочего дня, заявление с прилагаемыми документами передается на регистрацию в первый, следующий за ним, рабочий день.</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Предоставление заявителем неполного комплекта документов, предусмотренных </w:t>
      </w:r>
      <w:hyperlink w:anchor="Par186" w:history="1">
        <w:r>
          <w:rPr>
            <w:rFonts w:ascii="Calibri" w:hAnsi="Calibri" w:cs="Calibri"/>
            <w:color w:val="0000FF"/>
          </w:rPr>
          <w:t>пунктом 6 раздела 2</w:t>
        </w:r>
      </w:hyperlink>
      <w:r>
        <w:rPr>
          <w:rFonts w:ascii="Calibri" w:hAnsi="Calibri" w:cs="Calibri"/>
        </w:rPr>
        <w:t xml:space="preserve"> "Стандарт предоставления государственной услуги" Административного регламента, является основанием для отказа в приеме документов.</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3.2.3. Результатом административной процедуры является прием заявления и документов или отказ в приеме документов с указанием причин отказа.</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2"/>
        <w:rPr>
          <w:rFonts w:ascii="Calibri" w:hAnsi="Calibri" w:cs="Calibri"/>
        </w:rPr>
      </w:pPr>
      <w:bookmarkStart w:id="16" w:name="Par286"/>
      <w:bookmarkEnd w:id="16"/>
      <w:r>
        <w:rPr>
          <w:rFonts w:ascii="Calibri" w:hAnsi="Calibri" w:cs="Calibri"/>
        </w:rPr>
        <w:t>3.3. Регистрация заявления о предоставлении субсидии</w:t>
      </w:r>
    </w:p>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с прилагаемыми документами</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3.3.1. Основанием для начала административной процедуры является прием заявления и документов, указанных в </w:t>
      </w:r>
      <w:hyperlink w:anchor="Par186" w:history="1">
        <w:r>
          <w:rPr>
            <w:rFonts w:ascii="Calibri" w:hAnsi="Calibri" w:cs="Calibri"/>
            <w:color w:val="0000FF"/>
          </w:rPr>
          <w:t>пункте 6 раздела 2</w:t>
        </w:r>
      </w:hyperlink>
      <w:r>
        <w:rPr>
          <w:rFonts w:ascii="Calibri" w:hAnsi="Calibri" w:cs="Calibri"/>
        </w:rPr>
        <w:t xml:space="preserve"> "Стандарт предоставления государственной услуги" Административного регламента, в управление организационной работы и делопроизводства министерства.</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3.3.2. Уполномоченный сотрудник управления организационной работы и делопроизводства министерства:</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регистрирует заявление в журнале регистрации программы "1С: Предприятие: Субсидии сельскохозяйственным товаропроизводителям" с присвоением порядкового номера;</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ставит на заявлении штамп с номером и датой регистрации.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3.3.3. Регистрация заявления осуществляется в день его поступления в течение одного рабочего дня.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3.3.4. Результатом административной процедуры является регистрация заявления.</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2"/>
        <w:rPr>
          <w:rFonts w:ascii="Calibri" w:hAnsi="Calibri" w:cs="Calibri"/>
        </w:rPr>
      </w:pPr>
      <w:bookmarkStart w:id="17" w:name="Par296"/>
      <w:bookmarkEnd w:id="17"/>
      <w:r>
        <w:rPr>
          <w:rFonts w:ascii="Calibri" w:hAnsi="Calibri" w:cs="Calibri"/>
        </w:rPr>
        <w:t>3.4. Рассмотрение документов, направление межведомственных</w:t>
      </w:r>
    </w:p>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запросов и принятие решения</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3.4.1. Основанием для начала административной процедуры является передача в день </w:t>
      </w:r>
      <w:r>
        <w:rPr>
          <w:rFonts w:ascii="Calibri" w:hAnsi="Calibri" w:cs="Calibri"/>
        </w:rPr>
        <w:lastRenderedPageBreak/>
        <w:t>регистрации заявления управлением организационной работы и делопроизводства министерства зарегистрированного заявления с документами на рассмотрение в приемную министра или его заместителя для указания по выполнению документа (резолюция).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Уполномоченный сотрудник управления животноводства и государственного племенного надзора министерства забирает заявление с документами из приемной министра или его заместителя с указаниями по выполнению документа (резолюцией).</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3.4.2. Уполномоченный сотрудник управления животноводства и государственного племенного надзора министерства осуществляет рассмотрение документов на предмет:</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наличия у заявителя поголовья коров по состоянию на первое число месяца, в котором подано заявление о предоставлении субсидии;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недопущения снижения объема производства молока по отношению к соответствующему периоду предыдущего года;</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недопущения снижения в текущем году молочной продуктивности коров по отношению к соответствующему периоду предшествующего года. У сельскохозяйственных товаропроизводителей со средней продуктивностью коров 7000 кг молока в год и выше допускается снижение молочной продуктивности коров в текущем году не более чем на 5 процентов по отношению к соответствующему периоду предшествующего года;</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обеспечения выхода не менее 70 голов телят в расчете на 100 коров в год, предшествующий текущему году;</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соответствия заявленного к субсидированию количества (объема) реализованного и (или) отгруженного на собственную переработку товарного молока, указанного в справке-расчете, данным представленного заявителем реестра документов, а также соответствия показателям идентификации молока, представленного к субсидированию, по содержанию в нем жира не менее 3,4 процента и белка не менее 3,0 процента;</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оформляет заключение в соответствующем разделе </w:t>
      </w:r>
      <w:hyperlink w:anchor="Par589" w:history="1">
        <w:r>
          <w:rPr>
            <w:rFonts w:ascii="Calibri" w:hAnsi="Calibri" w:cs="Calibri"/>
            <w:color w:val="0000FF"/>
          </w:rPr>
          <w:t>листа</w:t>
        </w:r>
      </w:hyperlink>
      <w:r>
        <w:rPr>
          <w:rFonts w:ascii="Calibri" w:hAnsi="Calibri" w:cs="Calibri"/>
        </w:rPr>
        <w:t xml:space="preserve"> согласования документов, представленных заявителем для получения субсидии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по форме согласно приложению к заявлению о предоставлении субсидии, (далее - лист согласования), по завершении рассмотрения документов;</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передает заявление и документы на рассмотрение в управление экономики, целевых программ и инвестиций министерства.</w:t>
      </w:r>
    </w:p>
    <w:p w:rsidR="000738BB" w:rsidRDefault="000738BB">
      <w:pPr>
        <w:widowControl w:val="0"/>
        <w:autoSpaceDE w:val="0"/>
        <w:autoSpaceDN w:val="0"/>
        <w:adjustRightInd w:val="0"/>
        <w:spacing w:after="0" w:line="240" w:lineRule="auto"/>
        <w:ind w:firstLine="540"/>
        <w:jc w:val="both"/>
        <w:rPr>
          <w:rFonts w:ascii="Calibri" w:hAnsi="Calibri" w:cs="Calibri"/>
        </w:rPr>
      </w:pPr>
      <w:bookmarkStart w:id="18" w:name="Par309"/>
      <w:bookmarkEnd w:id="18"/>
      <w:r>
        <w:rPr>
          <w:rFonts w:ascii="Calibri" w:hAnsi="Calibri" w:cs="Calibri"/>
        </w:rPr>
        <w:t xml:space="preserve">3.4.3. Уполномоченный сотрудник управления экономики, целевых программ и инвестиций министерства (отдел инвестиций и внешнеэкономических связей) осуществляет рассмотрение и проверку документов на предмет соответствия заемщика статусу "сельскохозяйственный товаропроизводитель", оформляет заключение в соответствующем разделе </w:t>
      </w:r>
      <w:hyperlink w:anchor="Par589" w:history="1">
        <w:r>
          <w:rPr>
            <w:rFonts w:ascii="Calibri" w:hAnsi="Calibri" w:cs="Calibri"/>
            <w:color w:val="0000FF"/>
          </w:rPr>
          <w:t>листа</w:t>
        </w:r>
      </w:hyperlink>
      <w:r>
        <w:rPr>
          <w:rFonts w:ascii="Calibri" w:hAnsi="Calibri" w:cs="Calibri"/>
        </w:rPr>
        <w:t xml:space="preserve"> согласования.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завершении рассмотрения документов передает заявление и документы на рассмотрение в учетно-финансовое управление министерства (отдел методологии бухгалтерского учета организаций АПК).</w:t>
      </w:r>
    </w:p>
    <w:p w:rsidR="000738BB" w:rsidRDefault="00073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случае невыполнения заявителем условия, указанного в </w:t>
      </w:r>
      <w:hyperlink w:anchor="Par309" w:history="1">
        <w:r>
          <w:rPr>
            <w:rFonts w:ascii="Calibri" w:hAnsi="Calibri" w:cs="Calibri"/>
            <w:color w:val="0000FF"/>
          </w:rPr>
          <w:t>подпункте 3.4.3 пункта 3.4 раздела 3</w:t>
        </w:r>
      </w:hyperlink>
      <w:r>
        <w:rPr>
          <w:rFonts w:ascii="Calibri" w:hAnsi="Calibri" w:cs="Calibri"/>
        </w:rPr>
        <w:t xml:space="preserve"> "Состав, последовательность и сроки выполнения административных процедур (действий), требования к порядку их выполнения" Административного регламента, уполномоченный сотрудник управления экономики, целевых программ и инвестиций министерства (отдел инвестиций и внешнеэкономических связей) в течение 15 рабочих дней со дня регистрации заявления готовит и направляет заявителю письменное уведомление об отказе в</w:t>
      </w:r>
      <w:proofErr w:type="gramEnd"/>
      <w:r>
        <w:rPr>
          <w:rFonts w:ascii="Calibri" w:hAnsi="Calibri" w:cs="Calibri"/>
        </w:rPr>
        <w:t xml:space="preserve"> </w:t>
      </w:r>
      <w:proofErr w:type="gramStart"/>
      <w:r>
        <w:rPr>
          <w:rFonts w:ascii="Calibri" w:hAnsi="Calibri" w:cs="Calibri"/>
        </w:rPr>
        <w:t>предоставлении</w:t>
      </w:r>
      <w:proofErr w:type="gramEnd"/>
      <w:r>
        <w:rPr>
          <w:rFonts w:ascii="Calibri" w:hAnsi="Calibri" w:cs="Calibri"/>
        </w:rPr>
        <w:t xml:space="preserve"> субсидии с указанием причины отказа, и передает документы с копией уведомления об отказе в предоставлении субсидии в учетно-финансовое управление министерства (отдел методологии бухгалтерского учета организаций АПК).</w:t>
      </w:r>
    </w:p>
    <w:p w:rsidR="000738BB" w:rsidRDefault="000738BB">
      <w:pPr>
        <w:widowControl w:val="0"/>
        <w:autoSpaceDE w:val="0"/>
        <w:autoSpaceDN w:val="0"/>
        <w:adjustRightInd w:val="0"/>
        <w:spacing w:after="0" w:line="240" w:lineRule="auto"/>
        <w:ind w:firstLine="540"/>
        <w:jc w:val="both"/>
        <w:rPr>
          <w:rFonts w:ascii="Calibri" w:hAnsi="Calibri" w:cs="Calibri"/>
        </w:rPr>
      </w:pPr>
      <w:bookmarkStart w:id="19" w:name="Par312"/>
      <w:bookmarkEnd w:id="19"/>
      <w:r>
        <w:rPr>
          <w:rFonts w:ascii="Calibri" w:hAnsi="Calibri" w:cs="Calibri"/>
        </w:rPr>
        <w:t>3.4.4. Уполномоченный сотрудник учетно-финансового управления министерства (отдел методологии бухгалтерского учета организаций АПК):</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запрашивает в течение 5 рабочих дней со дня регистрации заявления в уполномоченных государственных органах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r>
        <w:rPr>
          <w:rFonts w:ascii="Calibri" w:hAnsi="Calibri" w:cs="Calibri"/>
        </w:rPr>
        <w:lastRenderedPageBreak/>
        <w:t>следующие документы и сведения в отношении заявителя: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об исполнении налогоплательщиком обязанности по уплате налогов, сборов, пеней, штрафов на дату регистрации заявления о предоставлении субсидии;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из Единого государственного реестра юридических лиц или сведения из Единого государственного реестра индивидуальных предпринимателей;</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наличии (отсутствии) задолженности по арендной плате за землю и имущество, находящиеся в государственной собственности Краснодарского края, на первое число месяца, в котором зарегистрировано заявление о предоставлении субсидии.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отсутствии технической возможности направление запросов осуществляется в письменном виде.</w:t>
      </w:r>
    </w:p>
    <w:p w:rsidR="000738BB" w:rsidRDefault="00073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При наличии указанных данных, полученных ранее министерством посредством межведомственного взаимодействия, субсидии предоставляются при условии, что сведения из Единого государственного реестра юридических лиц или сведения из Единого государственного реестра индивидуальных предпринимателей, сведения об отсутствии задолженности при исполнении налогоплательщиком обязанности по уплате налогов, сборов, пеней, штрафов, сведения об отсутствии задолженности по арендной плате за землю и имущество, находящиеся в государственной собственности Краснодарского</w:t>
      </w:r>
      <w:proofErr w:type="gramEnd"/>
      <w:r>
        <w:rPr>
          <w:rFonts w:ascii="Calibri" w:hAnsi="Calibri" w:cs="Calibri"/>
        </w:rPr>
        <w:t xml:space="preserve"> края, получены по состоянию на дату не ранее тридцати дней до даты регистрации заявления о предоставлении субсидии.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 получения сведений уполномоченный сотрудник учетно-финансового управления министерства (отдел методологии бухгалтерского учета организаций АПК) осуществляет проверку на предмет:</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соблюдения заявителем условия регистрации, постановки на налоговый учет на территории Краснодарского края;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соблюдения заявителем условия отсутствия задолженности по уплате налогов, сборов, пеней, штрафов;</w:t>
      </w:r>
    </w:p>
    <w:p w:rsidR="000738BB" w:rsidRDefault="000738B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8" w:history="1">
        <w:r>
          <w:rPr>
            <w:rFonts w:ascii="Calibri" w:hAnsi="Calibri" w:cs="Calibri"/>
            <w:color w:val="0000FF"/>
          </w:rPr>
          <w:t>Приказа</w:t>
        </w:r>
      </w:hyperlink>
      <w:r>
        <w:rPr>
          <w:rFonts w:ascii="Calibri" w:hAnsi="Calibri" w:cs="Calibri"/>
        </w:rPr>
        <w:t xml:space="preserve"> Министерства сельского хозяйства и перерабатывающей промышленности Краснодарского края от 07.10.2014 N 432)</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соблюдения заявителем условия отсутствия задолженности по арендной плате за землю и имущество, находящиеся в государственной собственности Краснодарского края.</w:t>
      </w:r>
    </w:p>
    <w:p w:rsidR="000738BB" w:rsidRDefault="00073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случае невыполнения заявителем одного или нескольких условий, указанных в </w:t>
      </w:r>
      <w:hyperlink w:anchor="Par312" w:history="1">
        <w:r>
          <w:rPr>
            <w:rFonts w:ascii="Calibri" w:hAnsi="Calibri" w:cs="Calibri"/>
            <w:color w:val="0000FF"/>
          </w:rPr>
          <w:t>подпункте 3.4.4 пункта 3.4 раздела 3</w:t>
        </w:r>
      </w:hyperlink>
      <w:r>
        <w:rPr>
          <w:rFonts w:ascii="Calibri" w:hAnsi="Calibri" w:cs="Calibri"/>
        </w:rPr>
        <w:t xml:space="preserve"> "Состав, последовательность и сроки выполнения административных процедур (действий), требования к порядку их выполнения" Административного регламента, уполномоченный сотрудник учетно-финансового управления министерства (отдел методологии бухгалтерского учета организаций АПК) в течение 15 рабочих дней со дня регистрации заявления готовит и направляет заявителю письменное уведомление об отказе в</w:t>
      </w:r>
      <w:proofErr w:type="gramEnd"/>
      <w:r>
        <w:rPr>
          <w:rFonts w:ascii="Calibri" w:hAnsi="Calibri" w:cs="Calibri"/>
        </w:rPr>
        <w:t xml:space="preserve"> </w:t>
      </w:r>
      <w:proofErr w:type="gramStart"/>
      <w:r>
        <w:rPr>
          <w:rFonts w:ascii="Calibri" w:hAnsi="Calibri" w:cs="Calibri"/>
        </w:rPr>
        <w:t>предоставлении</w:t>
      </w:r>
      <w:proofErr w:type="gramEnd"/>
      <w:r>
        <w:rPr>
          <w:rFonts w:ascii="Calibri" w:hAnsi="Calibri" w:cs="Calibri"/>
        </w:rPr>
        <w:t xml:space="preserve"> субсидии с указанием причины отказа, и передает документы с копией уведомления об отказе в предоставлении субсидии в учетно-финансовое управление министерства (отдел субсидий отдельных отраслей).</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Информация по запросам и сведениям, полученным в рамках межведомственного взаимодействия, а также данные о направлении заявителям отказов в предоставлении субсидий отражаются в программе "1С: Предприятие: Субсидии сельскохозяйственным товаропроизводителям".</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 окончания проверки уполномоченный сотрудник учетно-финансового управления министерства (отдел методологии бухгалтерского учета организаций АПК) в программе "1С: Предприятие: Субсидии сельскохозяйственным товаропроизводителям" ставит отметку "Исполнено" с указанием даты и передает документы в отдел субсидий отдельных отраслей учетно-финансового управления министерства.</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3.4.5. Уполномоченный сотрудник учетно-финансового управления министерства (отдел субсидий отдельных отраслей):</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проверяет наличие оформленного в установленном порядке </w:t>
      </w:r>
      <w:hyperlink w:anchor="Par589" w:history="1">
        <w:r>
          <w:rPr>
            <w:rFonts w:ascii="Calibri" w:hAnsi="Calibri" w:cs="Calibri"/>
            <w:color w:val="0000FF"/>
          </w:rPr>
          <w:t>листа</w:t>
        </w:r>
      </w:hyperlink>
      <w:r>
        <w:rPr>
          <w:rFonts w:ascii="Calibri" w:hAnsi="Calibri" w:cs="Calibri"/>
        </w:rPr>
        <w:t xml:space="preserve"> согласования. </w:t>
      </w:r>
      <w:proofErr w:type="gramStart"/>
      <w:r>
        <w:rPr>
          <w:rFonts w:ascii="Calibri" w:hAnsi="Calibri" w:cs="Calibri"/>
        </w:rPr>
        <w:t xml:space="preserve">При наличии в </w:t>
      </w:r>
      <w:hyperlink w:anchor="Par589" w:history="1">
        <w:r>
          <w:rPr>
            <w:rFonts w:ascii="Calibri" w:hAnsi="Calibri" w:cs="Calibri"/>
            <w:color w:val="0000FF"/>
          </w:rPr>
          <w:t>листе</w:t>
        </w:r>
      </w:hyperlink>
      <w:r>
        <w:rPr>
          <w:rFonts w:ascii="Calibri" w:hAnsi="Calibri" w:cs="Calibri"/>
        </w:rPr>
        <w:t xml:space="preserve"> согласования заключения управления животноводства и государственного племенного надзора об отказе в предоставлении субсидии, оформляет и направляет заявителю уведомление об отказе в предоставлении субсидии с указанием причины отказа, в соответствии с </w:t>
      </w:r>
      <w:hyperlink w:anchor="Par220" w:history="1">
        <w:r>
          <w:rPr>
            <w:rFonts w:ascii="Calibri" w:hAnsi="Calibri" w:cs="Calibri"/>
            <w:color w:val="0000FF"/>
          </w:rPr>
          <w:t>пунктом 9 раздела 2</w:t>
        </w:r>
      </w:hyperlink>
      <w:r>
        <w:rPr>
          <w:rFonts w:ascii="Calibri" w:hAnsi="Calibri" w:cs="Calibri"/>
        </w:rPr>
        <w:t xml:space="preserve"> "Стандарт предоставления государственной услуги" Административного </w:t>
      </w:r>
      <w:r>
        <w:rPr>
          <w:rFonts w:ascii="Calibri" w:hAnsi="Calibri" w:cs="Calibri"/>
        </w:rPr>
        <w:lastRenderedPageBreak/>
        <w:t>регламента, в течение 15 рабочих дней со дня регистрации заявления отражает данные об отказе в журнале регистрации</w:t>
      </w:r>
      <w:proofErr w:type="gramEnd"/>
      <w:r>
        <w:rPr>
          <w:rFonts w:ascii="Calibri" w:hAnsi="Calibri" w:cs="Calibri"/>
        </w:rPr>
        <w:t xml:space="preserve"> заявлений в программе "1С: Предприятие: Субсидии сельскохозяйственным товаропроизводителям";</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проверяет наличие лимитов бюджетных обязательств, предусмотренных в краевом бюджете на эти цели на текущий финансовый год. </w:t>
      </w:r>
      <w:proofErr w:type="gramStart"/>
      <w:r>
        <w:rPr>
          <w:rFonts w:ascii="Calibri" w:hAnsi="Calibri" w:cs="Calibri"/>
        </w:rPr>
        <w:t xml:space="preserve">В случае отсутствия лимитов бюджетных обязательств, предусмотренных в краевом бюджете на эти цели на текущий финансовый год, оформляет и направляет заявителю уведомление об отказе в предоставлении субсидии с указанием причины отказа, в соответствии с </w:t>
      </w:r>
      <w:hyperlink w:anchor="Par220" w:history="1">
        <w:r>
          <w:rPr>
            <w:rFonts w:ascii="Calibri" w:hAnsi="Calibri" w:cs="Calibri"/>
            <w:color w:val="0000FF"/>
          </w:rPr>
          <w:t>пунктом 9 раздела 2</w:t>
        </w:r>
      </w:hyperlink>
      <w:r>
        <w:rPr>
          <w:rFonts w:ascii="Calibri" w:hAnsi="Calibri" w:cs="Calibri"/>
        </w:rPr>
        <w:t xml:space="preserve"> "Стандарт предоставления государственной услуги" Административного регламента, в течение 15 рабочих дней со дня регистрации заявления, отражает данные об отказе в журнале регистрации</w:t>
      </w:r>
      <w:proofErr w:type="gramEnd"/>
      <w:r>
        <w:rPr>
          <w:rFonts w:ascii="Calibri" w:hAnsi="Calibri" w:cs="Calibri"/>
        </w:rPr>
        <w:t xml:space="preserve"> заявлений в программе "1С: Предприятие: Субсидии сельскохозяйственным товаропроизводителям";</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осуществляет рассмотрение документов на предмет отсутствия просроченной задолженности по заработной плате на первое число месяца, в котором подано заявление о предоставлении субсидии. </w:t>
      </w:r>
      <w:proofErr w:type="gramStart"/>
      <w:r>
        <w:rPr>
          <w:rFonts w:ascii="Calibri" w:hAnsi="Calibri" w:cs="Calibri"/>
        </w:rPr>
        <w:t xml:space="preserve">В случае наличия просроченной задолженности по заработной плате на первое число месяца, в котором подано заявление о предоставлении субсидии, оформляет и направляет заявителю уведомление об отказе в предоставлении субсидии с указанием причины отказа, в соответствии с </w:t>
      </w:r>
      <w:hyperlink w:anchor="Par220" w:history="1">
        <w:r>
          <w:rPr>
            <w:rFonts w:ascii="Calibri" w:hAnsi="Calibri" w:cs="Calibri"/>
            <w:color w:val="0000FF"/>
          </w:rPr>
          <w:t>пунктом 9 раздела 2</w:t>
        </w:r>
      </w:hyperlink>
      <w:r>
        <w:rPr>
          <w:rFonts w:ascii="Calibri" w:hAnsi="Calibri" w:cs="Calibri"/>
        </w:rPr>
        <w:t xml:space="preserve"> "Стандарт предоставления государственной услуги" Административного регламента, в течение 15 рабочих дней со дня регистрации заявления, отражает данные об отказе в</w:t>
      </w:r>
      <w:proofErr w:type="gramEnd"/>
      <w:r>
        <w:rPr>
          <w:rFonts w:ascii="Calibri" w:hAnsi="Calibri" w:cs="Calibri"/>
        </w:rPr>
        <w:t xml:space="preserve"> </w:t>
      </w:r>
      <w:proofErr w:type="gramStart"/>
      <w:r>
        <w:rPr>
          <w:rFonts w:ascii="Calibri" w:hAnsi="Calibri" w:cs="Calibri"/>
        </w:rPr>
        <w:t>журнале</w:t>
      </w:r>
      <w:proofErr w:type="gramEnd"/>
      <w:r>
        <w:rPr>
          <w:rFonts w:ascii="Calibri" w:hAnsi="Calibri" w:cs="Calibri"/>
        </w:rPr>
        <w:t xml:space="preserve"> регистрации заявлений в программе "1С: Предприятие: Субсидии сельскохозяйственным товаропроизводителям";</w:t>
      </w:r>
    </w:p>
    <w:p w:rsidR="000738BB" w:rsidRDefault="000738B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9" w:history="1">
        <w:r>
          <w:rPr>
            <w:rFonts w:ascii="Calibri" w:hAnsi="Calibri" w:cs="Calibri"/>
            <w:color w:val="0000FF"/>
          </w:rPr>
          <w:t>Приказа</w:t>
        </w:r>
      </w:hyperlink>
      <w:r>
        <w:rPr>
          <w:rFonts w:ascii="Calibri" w:hAnsi="Calibri" w:cs="Calibri"/>
        </w:rPr>
        <w:t xml:space="preserve"> Министерства сельского хозяйства и перерабатывающей промышленности Краснодарского края от 07.10.2014 N 432)</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проверяет справки-расчеты причитающихся сумм субсидий на правильность оформления и исчисления суммы субсидий, вносит данные в программу "1С: Предприятие: Субсидии сельскохозяйственным товаропроизводителям";</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готовит проект приказа о принятии решения о предоставлении субсидии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(далее - приказ), на основании оформленного </w:t>
      </w:r>
      <w:hyperlink w:anchor="Par589" w:history="1">
        <w:r>
          <w:rPr>
            <w:rFonts w:ascii="Calibri" w:hAnsi="Calibri" w:cs="Calibri"/>
            <w:color w:val="0000FF"/>
          </w:rPr>
          <w:t>листа</w:t>
        </w:r>
      </w:hyperlink>
      <w:r>
        <w:rPr>
          <w:rFonts w:ascii="Calibri" w:hAnsi="Calibri" w:cs="Calibri"/>
        </w:rPr>
        <w:t xml:space="preserve"> согласования и сведений, полученных в рамках межведомственного взаимодействия, отраженных в программе "1С: Предприятие: Субсидии сельскохозяйственным товаропроизводителям";</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передает копию подписанного приказа вместе со вторыми экземплярами справок-расчетов в отдел ведомственного финансового контроля и противодействия коррупции министерства.</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3.4.6. Уполномоченный сотрудник отдела ведомственного финансового контроля и противодействия коррупции министерства:</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обеспечивает заключение соглашений с заявителями (</w:t>
      </w:r>
      <w:hyperlink w:anchor="Par795" w:history="1">
        <w:r>
          <w:rPr>
            <w:rFonts w:ascii="Calibri" w:hAnsi="Calibri" w:cs="Calibri"/>
            <w:color w:val="0000FF"/>
          </w:rPr>
          <w:t>соглашение</w:t>
        </w:r>
      </w:hyperlink>
      <w:r>
        <w:rPr>
          <w:rFonts w:ascii="Calibri" w:hAnsi="Calibri" w:cs="Calibri"/>
        </w:rPr>
        <w:t xml:space="preserve"> о предоставлении субсидии по форме согласно приложению N 5 к Административному регламенту);</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обеспечивает учет и хранение соглашений о предоставлении субсидии;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направляет заявителю второй экземпляр соглашения и справки-расчета в течение 10 рабочих дней со дня заключения соглашения;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вносит в программу "1С: Предприятие: Субсидии сельскохозяйственным товаропроизводителям" реквизиты заключенных соглашений в разрезе каждого заявителя.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3.4.7. Срок исполнения административной процедуры составляет 15 рабочих дней со дня регистрации заявления.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3.4.8. Результатом административной процедуры является регистрация приказа и заключения соглашения или направление заявителю письменного уведомления об отказе в предоставлении субсидии с указанием причины отказа.</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2"/>
        <w:rPr>
          <w:rFonts w:ascii="Calibri" w:hAnsi="Calibri" w:cs="Calibri"/>
        </w:rPr>
      </w:pPr>
      <w:bookmarkStart w:id="20" w:name="Par343"/>
      <w:bookmarkEnd w:id="20"/>
      <w:r>
        <w:rPr>
          <w:rFonts w:ascii="Calibri" w:hAnsi="Calibri" w:cs="Calibri"/>
        </w:rPr>
        <w:t>3.5. Оформление платежных документов для перечисления</w:t>
      </w:r>
    </w:p>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субсидии на расчетный счет заявителя</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3.5.1. Основанием для начала административной процедуры является внесение отделом ведомственного финансового контроля и противодействия коррупции министерства в программу "1С: Предприятие: Субсидии сельскохозяйственным товаропроизводителям" реквизитов </w:t>
      </w:r>
      <w:r>
        <w:rPr>
          <w:rFonts w:ascii="Calibri" w:hAnsi="Calibri" w:cs="Calibri"/>
        </w:rPr>
        <w:lastRenderedPageBreak/>
        <w:t>заключенного соглашения о предоставлении субсидии.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3.5.2. Уполномоченный сотрудник учетно-финансового управления министерства (отдел субсидий отдельных отраслей):</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формирует платежные документы в электронном виде;</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составляет сводный </w:t>
      </w:r>
      <w:hyperlink w:anchor="Par969" w:history="1">
        <w:r>
          <w:rPr>
            <w:rFonts w:ascii="Calibri" w:hAnsi="Calibri" w:cs="Calibri"/>
            <w:color w:val="0000FF"/>
          </w:rPr>
          <w:t>реестр</w:t>
        </w:r>
      </w:hyperlink>
      <w:r>
        <w:rPr>
          <w:rFonts w:ascii="Calibri" w:hAnsi="Calibri" w:cs="Calibri"/>
        </w:rPr>
        <w:t xml:space="preserve"> получателей субсидий отдельно за счет средств федерального и краевого бюджетов по форме, согласно приложению N 6 к Административному регламенту и направляет их в учетно-финансовое управление (отдел доходов и платежей).</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3.5.3. Результатом административной процедуры является направление уполномоченным сотрудником учетно-финансового управления министерства (отдел доходов и платежей) в электронном виде сводных реестров и платежных документов </w:t>
      </w:r>
      <w:proofErr w:type="gramStart"/>
      <w:r>
        <w:rPr>
          <w:rFonts w:ascii="Calibri" w:hAnsi="Calibri" w:cs="Calibri"/>
        </w:rPr>
        <w:t>в</w:t>
      </w:r>
      <w:proofErr w:type="gramEnd"/>
      <w:r>
        <w:rPr>
          <w:rFonts w:ascii="Calibri" w:hAnsi="Calibri" w:cs="Calibri"/>
        </w:rPr>
        <w:t>:</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Управление Федерального казначейства по Краснодарскому краю - для перечисления с лицевого счета министерства на расчетные счета заявителей, открытые в российских кредитных организациях, причитающейся за счет средств федерального бюджета суммы субсидии;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министерство финансов Краснодарского края - для перечисления с лицевого счета министерства на расчетные счета заявителей, открытые в российских кредитных организациях, причитающейся за счет сре</w:t>
      </w:r>
      <w:proofErr w:type="gramStart"/>
      <w:r>
        <w:rPr>
          <w:rFonts w:ascii="Calibri" w:hAnsi="Calibri" w:cs="Calibri"/>
        </w:rPr>
        <w:t>дств кр</w:t>
      </w:r>
      <w:proofErr w:type="gramEnd"/>
      <w:r>
        <w:rPr>
          <w:rFonts w:ascii="Calibri" w:hAnsi="Calibri" w:cs="Calibri"/>
        </w:rPr>
        <w:t>аевого бюджета суммы субсидии.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3.5.4. Срок административной процедуры составляет 10 рабочих дней со дня окончания рассмотрения документов и заключения соглашения.</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2"/>
        <w:rPr>
          <w:rFonts w:ascii="Calibri" w:hAnsi="Calibri" w:cs="Calibri"/>
        </w:rPr>
      </w:pPr>
      <w:bookmarkStart w:id="21" w:name="Par355"/>
      <w:bookmarkEnd w:id="21"/>
      <w:r>
        <w:rPr>
          <w:rFonts w:ascii="Calibri" w:hAnsi="Calibri" w:cs="Calibri"/>
        </w:rPr>
        <w:t>3.6. Иные действия, необходимые для предоставления</w:t>
      </w:r>
    </w:p>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Иные действия, необходимые для предоставления государственной услуги, отсутствуют.</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1"/>
        <w:rPr>
          <w:rFonts w:ascii="Calibri" w:hAnsi="Calibri" w:cs="Calibri"/>
        </w:rPr>
      </w:pPr>
      <w:bookmarkStart w:id="22" w:name="Par360"/>
      <w:bookmarkEnd w:id="22"/>
      <w:r>
        <w:rPr>
          <w:rFonts w:ascii="Calibri" w:hAnsi="Calibri" w:cs="Calibri"/>
        </w:rPr>
        <w:t xml:space="preserve">4. Формы </w:t>
      </w:r>
      <w:proofErr w:type="gramStart"/>
      <w:r>
        <w:rPr>
          <w:rFonts w:ascii="Calibri" w:hAnsi="Calibri" w:cs="Calibri"/>
        </w:rPr>
        <w:t>контроля за</w:t>
      </w:r>
      <w:proofErr w:type="gramEnd"/>
      <w:r>
        <w:rPr>
          <w:rFonts w:ascii="Calibri" w:hAnsi="Calibri" w:cs="Calibri"/>
        </w:rPr>
        <w:t xml:space="preserve"> исполнением</w:t>
      </w:r>
    </w:p>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Административного регламента</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2"/>
        <w:rPr>
          <w:rFonts w:ascii="Calibri" w:hAnsi="Calibri" w:cs="Calibri"/>
        </w:rPr>
      </w:pPr>
      <w:bookmarkStart w:id="23" w:name="Par363"/>
      <w:bookmarkEnd w:id="23"/>
      <w:r>
        <w:rPr>
          <w:rFonts w:ascii="Calibri" w:hAnsi="Calibri" w:cs="Calibri"/>
        </w:rPr>
        <w:t>4.1. Порядок осуществления текущего контроля</w:t>
      </w:r>
    </w:p>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за соблюдением и исполнением </w:t>
      </w:r>
      <w:proofErr w:type="gramStart"/>
      <w:r>
        <w:rPr>
          <w:rFonts w:ascii="Calibri" w:hAnsi="Calibri" w:cs="Calibri"/>
        </w:rPr>
        <w:t>ответственными</w:t>
      </w:r>
      <w:proofErr w:type="gramEnd"/>
      <w:r>
        <w:rPr>
          <w:rFonts w:ascii="Calibri" w:hAnsi="Calibri" w:cs="Calibri"/>
        </w:rPr>
        <w:t xml:space="preserve"> должностными</w:t>
      </w:r>
    </w:p>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лицами министерства положений Административного регламента</w:t>
      </w:r>
    </w:p>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и иных нормативных правовых актов, устанавливающих</w:t>
      </w:r>
    </w:p>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предоставлению государственной услуги</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Текущий </w:t>
      </w:r>
      <w:proofErr w:type="gramStart"/>
      <w:r>
        <w:rPr>
          <w:rFonts w:ascii="Calibri" w:hAnsi="Calibri" w:cs="Calibri"/>
        </w:rPr>
        <w:t>контроль за</w:t>
      </w:r>
      <w:proofErr w:type="gramEnd"/>
      <w:r>
        <w:rPr>
          <w:rFonts w:ascii="Calibri" w:hAnsi="Calibri" w:cs="Calibri"/>
        </w:rPr>
        <w:t xml:space="preserve"> соблюдением и исполнением положений Административного регламента и иных нормативных правовых актов, устанавливающих требования к предоставлению государственной услуги, осуществляется начальниками структурных подразделений министерства и заместителем министра по направлениям деятельности.</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2"/>
        <w:rPr>
          <w:rFonts w:ascii="Calibri" w:hAnsi="Calibri" w:cs="Calibri"/>
        </w:rPr>
      </w:pPr>
      <w:bookmarkStart w:id="24" w:name="Par371"/>
      <w:bookmarkEnd w:id="24"/>
      <w:r>
        <w:rPr>
          <w:rFonts w:ascii="Calibri" w:hAnsi="Calibri" w:cs="Calibri"/>
        </w:rPr>
        <w:t xml:space="preserve">4.2. Порядок и периодичность осуществления </w:t>
      </w:r>
      <w:proofErr w:type="gramStart"/>
      <w:r>
        <w:rPr>
          <w:rFonts w:ascii="Calibri" w:hAnsi="Calibri" w:cs="Calibri"/>
        </w:rPr>
        <w:t>плановых</w:t>
      </w:r>
      <w:proofErr w:type="gramEnd"/>
    </w:p>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и внеплановых проверок полноты и качества предоставления</w:t>
      </w:r>
    </w:p>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Контроль за</w:t>
      </w:r>
      <w:proofErr w:type="gramEnd"/>
      <w:r>
        <w:rPr>
          <w:rFonts w:ascii="Calibri" w:hAnsi="Calibri" w:cs="Calibri"/>
        </w:rPr>
        <w:t xml:space="preserve"> полнотой и качеством предоставления государственной услуги осуществляет отдел ведомственного финансового контроля и противодействия коррупции министерства. Контроль включает проведение проверок соблюдения и исполнения специалистами министерства положений Административного регламента, выявление и устранение нарушений прав заявителей и получателей государственной услуги, принятие решений и подготовку ответов на их обращения, содержащие жалобы на действия (бездействие) должностных лиц министерства.</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Проверки могут быть плановыми и внеплановыми. Порядок и периодичность проведения плановых проверок устанавливаются планом работы, утверждаемым соответствующим приказом министерства. При проверке рассматриваются все вопросы, связанные с предоставлением государственной услуги (комплексные проверки), или отдельные вопросы (тематические проверки). Внеплановые проверки проводятся в связи с проверкой устранения ранее выявленных нарушений, а также в случае получения жалоб на действия (бездействие) специалистов </w:t>
      </w:r>
      <w:r>
        <w:rPr>
          <w:rFonts w:ascii="Calibri" w:hAnsi="Calibri" w:cs="Calibri"/>
        </w:rPr>
        <w:lastRenderedPageBreak/>
        <w:t>министерства.</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2"/>
        <w:rPr>
          <w:rFonts w:ascii="Calibri" w:hAnsi="Calibri" w:cs="Calibri"/>
        </w:rPr>
      </w:pPr>
      <w:bookmarkStart w:id="25" w:name="Par378"/>
      <w:bookmarkEnd w:id="25"/>
      <w:r>
        <w:rPr>
          <w:rFonts w:ascii="Calibri" w:hAnsi="Calibri" w:cs="Calibri"/>
        </w:rPr>
        <w:t xml:space="preserve">4.3. Ответственность должностных лиц министерства </w:t>
      </w:r>
      <w:proofErr w:type="gramStart"/>
      <w:r>
        <w:rPr>
          <w:rFonts w:ascii="Calibri" w:hAnsi="Calibri" w:cs="Calibri"/>
        </w:rPr>
        <w:t>за</w:t>
      </w:r>
      <w:proofErr w:type="gramEnd"/>
    </w:p>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решения и действия (бездействие), принимаемые</w:t>
      </w:r>
    </w:p>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(осуществляемые) ими в ходе предоставления</w:t>
      </w:r>
    </w:p>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результатам проверок в случае выявления нарушений положений Административного регламента и иных нормативных правовых актов, устанавливающих требования к предоставлению государственной услуги, виновные специалисты несут ответственность в соответствии с законодательством Российской Федерации.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Персональная ответственность должностных лиц министерства закрепляется в их должностных регламентах в соответствии с требованиями законодательства Российской Федерации.</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2"/>
        <w:rPr>
          <w:rFonts w:ascii="Calibri" w:hAnsi="Calibri" w:cs="Calibri"/>
        </w:rPr>
      </w:pPr>
      <w:bookmarkStart w:id="26" w:name="Par386"/>
      <w:bookmarkEnd w:id="26"/>
      <w:r>
        <w:rPr>
          <w:rFonts w:ascii="Calibri" w:hAnsi="Calibri" w:cs="Calibri"/>
        </w:rPr>
        <w:t>4.4. Положения, характеризующие требования к порядку</w:t>
      </w:r>
    </w:p>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и формам </w:t>
      </w:r>
      <w:proofErr w:type="gramStart"/>
      <w:r>
        <w:rPr>
          <w:rFonts w:ascii="Calibri" w:hAnsi="Calibri" w:cs="Calibri"/>
        </w:rPr>
        <w:t>контроля за</w:t>
      </w:r>
      <w:proofErr w:type="gramEnd"/>
      <w:r>
        <w:rPr>
          <w:rFonts w:ascii="Calibri" w:hAnsi="Calibri" w:cs="Calibri"/>
        </w:rPr>
        <w:t xml:space="preserve"> предоставлением государственных услуг</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Контроль за</w:t>
      </w:r>
      <w:proofErr w:type="gramEnd"/>
      <w:r>
        <w:rPr>
          <w:rFonts w:ascii="Calibri" w:hAnsi="Calibri" w:cs="Calibri"/>
        </w:rPr>
        <w:t xml:space="preserve">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Краснодарского края, министерство, а также путем обжалования действий (бездействия) и решений, осуществляемых (принятых) в ходе предоставления государственной услуги, в вышестоящие органы государственной власти и судебные органы.</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1"/>
        <w:rPr>
          <w:rFonts w:ascii="Calibri" w:hAnsi="Calibri" w:cs="Calibri"/>
        </w:rPr>
      </w:pPr>
      <w:bookmarkStart w:id="27" w:name="Par391"/>
      <w:bookmarkEnd w:id="27"/>
      <w:r>
        <w:rPr>
          <w:rFonts w:ascii="Calibri" w:hAnsi="Calibri" w:cs="Calibri"/>
        </w:rPr>
        <w:t>5. Досудебный (внесудебный) порядок обжалования решений</w:t>
      </w:r>
    </w:p>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и действий (бездействия) министерства, а также</w:t>
      </w:r>
    </w:p>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его должностных лиц</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Заявитель вправе обжаловать решения и действия (бездействие) министерства, должностных лиц министерства, государственных гражданских служащих при предоставлении государственной услуги (далее также - жалоба).</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Предметом досудебного (внесудебного) обжалования заявителем решений и действий (бездействия) министерства, должностного лица министерства либо государственного служащего является решение или действие (бездействие) должностного лица, принятое или осуществленное им в ходе предоставления государственной услуги, в том числе в следующих случаях:</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нарушение срока регистрации запроса заявителя о предоставлении государственной услуги;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нарушение срока предоставления государственной услуги;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для предоставления государственной услуги;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в приеме документов у заявителя, представление которых предусмотрено нормативными правовыми актами Российской Федерации, нормативными правовыми актами Краснодарского края для предоставления государственной услуги;</w:t>
      </w:r>
    </w:p>
    <w:p w:rsidR="000738BB" w:rsidRDefault="00073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w:t>
      </w:r>
      <w:proofErr w:type="gramEnd"/>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требование от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Краснодарского края;</w:t>
      </w:r>
    </w:p>
    <w:p w:rsidR="000738BB" w:rsidRDefault="00073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отказ министерства, должностного лица министерства,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5.3. Заявитель вправе обжаловать решения и действия (бездействие) министерства, </w:t>
      </w:r>
      <w:r>
        <w:rPr>
          <w:rFonts w:ascii="Calibri" w:hAnsi="Calibri" w:cs="Calibri"/>
        </w:rPr>
        <w:lastRenderedPageBreak/>
        <w:t>должностных лиц министерства, государственных гражданских служащих при предоставлении государственной услуги должностным лицам, уполномоченным приказом министерства на рассмотрение жалоб.</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Жалоба подается заявителем в министерство. С жалобой на решения, принятые министром, заявитель вправе обратиться в администрацию Краснодарского края.</w:t>
      </w:r>
    </w:p>
    <w:p w:rsidR="000738BB" w:rsidRDefault="00073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Особенности рассмотрения жалоб на решения министра установлены </w:t>
      </w:r>
      <w:hyperlink r:id="rId40" w:history="1">
        <w:r>
          <w:rPr>
            <w:rFonts w:ascii="Calibri" w:hAnsi="Calibri" w:cs="Calibri"/>
            <w:color w:val="0000FF"/>
          </w:rPr>
          <w:t>постановлением</w:t>
        </w:r>
      </w:hyperlink>
      <w:r>
        <w:rPr>
          <w:rFonts w:ascii="Calibri" w:hAnsi="Calibri" w:cs="Calibri"/>
        </w:rPr>
        <w:t xml:space="preserve"> главы администрации (губернатора) Краснодарского края от 11 февраля 2013 года N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w:t>
      </w:r>
      <w:proofErr w:type="gramEnd"/>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5.4.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министерство или администрацию Краснодарского края.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Жалоба может быть направлена по почте, с использованием информационно-телекоммуникационной сети Интернет, а также может быть принята при личном приеме заявителя. Жалоба на решение министра может быть подана заявителем также посредством официального сайта администрации Краснодарского края.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Жалоба должна содержать:</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решения и действия (бездействие) которых обжалуются;</w:t>
      </w:r>
    </w:p>
    <w:p w:rsidR="000738BB" w:rsidRDefault="00073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фамилию, имя, отчество (последнее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Заявителем могут быть представлены документы (при наличии), подтверждающие доводы заявителя, либо их копии.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5.5. </w:t>
      </w:r>
      <w:proofErr w:type="gramStart"/>
      <w:r>
        <w:rPr>
          <w:rFonts w:ascii="Calibri" w:hAnsi="Calibri" w:cs="Calibri"/>
        </w:rPr>
        <w:t>Жалоба, поступившая в министерство,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министерства, должностного лица министерства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в течение пяти рабочих дней со дня ее</w:t>
      </w:r>
      <w:proofErr w:type="gramEnd"/>
      <w:r>
        <w:rPr>
          <w:rFonts w:ascii="Calibri" w:hAnsi="Calibri" w:cs="Calibri"/>
        </w:rPr>
        <w:t xml:space="preserve"> регистрации.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5.6. Основания для приостановления рассмотрения жалобы не предусмотрены.</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5.7. По результатам рассмотрения жалобы министерство принимает одно из следующих решений:</w:t>
      </w:r>
    </w:p>
    <w:p w:rsidR="000738BB" w:rsidRDefault="00073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удовлетворяет жалобу, в том числе в форме отмены принятого решения, исправления допущенных министерством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а также в иных формах;</w:t>
      </w:r>
      <w:proofErr w:type="gramEnd"/>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отказывает в удовлетворении жалобы.</w:t>
      </w:r>
    </w:p>
    <w:p w:rsidR="000738BB" w:rsidRDefault="00073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Уполномоченный на рассмотрение жалобы орган оставляет жалобу без ответа в случаях, указанных в </w:t>
      </w:r>
      <w:hyperlink r:id="rId41" w:history="1">
        <w:r>
          <w:rPr>
            <w:rFonts w:ascii="Calibri" w:hAnsi="Calibri" w:cs="Calibri"/>
            <w:color w:val="0000FF"/>
          </w:rPr>
          <w:t>пункте 2.18</w:t>
        </w:r>
      </w:hyperlink>
      <w:r>
        <w:rPr>
          <w:rFonts w:ascii="Calibri" w:hAnsi="Calibri" w:cs="Calibri"/>
        </w:rPr>
        <w:t xml:space="preserve"> Порядка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утвержденного постановлением главы администрации (губернатора) Краснодарского края от 11 февраля 2013 года N 100.</w:t>
      </w:r>
      <w:proofErr w:type="gramEnd"/>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5.8. Не позднее дня, следующего за днем принятия решения, указанного в настоящем разделе,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5.9. Заявители вправе обжаловать решения, принятые в ходе предоставления государственной услуги, действия или бездействие должностных лиц министерства в судебном порядке в соответствии с законодательством Российской Федерации.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5.10. Заявители имеют право обратиться в министерство за получением информации и документов, необходимых для обоснования и рассмотрения жалобы.</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5.11. Информацию о порядке подачи и рассмотрению жалобы заявители могут получить в месте предоставления государственной услуги, а также посредством федеральной государственной информационной системы "Единый портал государственных и муниципальных услуг (функций)".</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Начальник управления животноводства</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и государственного племенного надзора</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А.В.СЕРГИЕНКО</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right"/>
        <w:outlineLvl w:val="1"/>
        <w:rPr>
          <w:rFonts w:ascii="Calibri" w:hAnsi="Calibri" w:cs="Calibri"/>
        </w:rPr>
      </w:pPr>
      <w:bookmarkStart w:id="28" w:name="Par433"/>
      <w:bookmarkEnd w:id="28"/>
      <w:r>
        <w:rPr>
          <w:rFonts w:ascii="Calibri" w:hAnsi="Calibri" w:cs="Calibri"/>
        </w:rPr>
        <w:t>Приложение N 1</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министерством</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сельского хозяйства и </w:t>
      </w:r>
      <w:proofErr w:type="gramStart"/>
      <w:r>
        <w:rPr>
          <w:rFonts w:ascii="Calibri" w:hAnsi="Calibri" w:cs="Calibri"/>
        </w:rPr>
        <w:t>перерабатывающей</w:t>
      </w:r>
      <w:proofErr w:type="gramEnd"/>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промышленности Краснодарского края</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услуги по предоставлению</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субсидий на возмещение части затрат</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сельскохозяйственных товаропроизводителей</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на 1 килограмм </w:t>
      </w:r>
      <w:proofErr w:type="gramStart"/>
      <w:r>
        <w:rPr>
          <w:rFonts w:ascii="Calibri" w:hAnsi="Calibri" w:cs="Calibri"/>
        </w:rPr>
        <w:t>реализованного</w:t>
      </w:r>
      <w:proofErr w:type="gramEnd"/>
      <w:r>
        <w:rPr>
          <w:rFonts w:ascii="Calibri" w:hAnsi="Calibri" w:cs="Calibri"/>
        </w:rPr>
        <w:t xml:space="preserve"> и (или)</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отгруженного на собственную</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переработку молока</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rPr>
          <w:rFonts w:ascii="Calibri" w:hAnsi="Calibri" w:cs="Calibri"/>
          <w:b/>
          <w:bCs/>
        </w:rPr>
      </w:pPr>
      <w:bookmarkStart w:id="29" w:name="Par445"/>
      <w:bookmarkEnd w:id="29"/>
      <w:r>
        <w:rPr>
          <w:rFonts w:ascii="Calibri" w:hAnsi="Calibri" w:cs="Calibri"/>
          <w:b/>
          <w:bCs/>
        </w:rPr>
        <w:t>БЛОК-СХЕМА</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ГОСУДАРСТВЕННОЙ УСЛУГИ</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ПРЕДОСТАВЛЕНИЮ СУБСИДИЙ НА ВОЗМЕЩЕНИЕ ЧАСТИ ЗАТРАТ</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СЕЛЬСКОХОЗЯЙСТВЕННЫХ ТОВАРОПРОИЗВОДИТЕЛЕЙ НА 1 КИЛОГРАММ</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РЕАЛИЗОВАННОГО И (ИЛИ) ОТГРУЖЕННОГО НА СОБСТВЕННУЮ</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ПЕРЕРАБОТКУ МОЛОКА</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pStyle w:val="ConsPlusNonformat"/>
      </w:pPr>
      <w:r>
        <w:t>┌─────────────────────────────────────────────────────────────────────────┐</w:t>
      </w:r>
    </w:p>
    <w:p w:rsidR="000738BB" w:rsidRDefault="000738BB">
      <w:pPr>
        <w:pStyle w:val="ConsPlusNonformat"/>
      </w:pPr>
      <w:r>
        <w:t>│          Проверка полноты представленных заявителем документов          │</w:t>
      </w:r>
    </w:p>
    <w:p w:rsidR="000738BB" w:rsidRDefault="000738BB">
      <w:pPr>
        <w:pStyle w:val="ConsPlusNonformat"/>
      </w:pPr>
      <w:r>
        <w:t>└─────────────────────┬──────────────────────────────────┬────────────────┘</w:t>
      </w:r>
    </w:p>
    <w:p w:rsidR="000738BB" w:rsidRDefault="000738BB">
      <w:pPr>
        <w:pStyle w:val="ConsPlusNonformat"/>
      </w:pPr>
      <w:r>
        <w:t xml:space="preserve">                      \/                                 \/</w:t>
      </w:r>
    </w:p>
    <w:p w:rsidR="000738BB" w:rsidRDefault="000738BB">
      <w:pPr>
        <w:pStyle w:val="ConsPlusNonformat"/>
      </w:pPr>
      <w:r>
        <w:t>┌───────────────────────────────────┐     (───────────────────────────────)</w:t>
      </w:r>
    </w:p>
    <w:p w:rsidR="000738BB" w:rsidRDefault="000738BB">
      <w:pPr>
        <w:pStyle w:val="ConsPlusNonformat"/>
      </w:pPr>
      <w:r>
        <w:t xml:space="preserve">│      Регистрация заявления </w:t>
      </w:r>
      <w:proofErr w:type="gramStart"/>
      <w:r>
        <w:t>о</w:t>
      </w:r>
      <w:proofErr w:type="gramEnd"/>
      <w:r>
        <w:t xml:space="preserve">      │     │   Отказ в приеме документов   │</w:t>
      </w:r>
    </w:p>
    <w:p w:rsidR="000738BB" w:rsidRDefault="000738BB">
      <w:pPr>
        <w:pStyle w:val="ConsPlusNonformat"/>
      </w:pPr>
      <w:r>
        <w:t xml:space="preserve">│     предоставлении субсидии </w:t>
      </w:r>
      <w:proofErr w:type="gramStart"/>
      <w:r>
        <w:t>с</w:t>
      </w:r>
      <w:proofErr w:type="gramEnd"/>
      <w:r>
        <w:t xml:space="preserve">     │     │                               │</w:t>
      </w:r>
    </w:p>
    <w:p w:rsidR="000738BB" w:rsidRDefault="000738BB">
      <w:pPr>
        <w:pStyle w:val="ConsPlusNonformat"/>
      </w:pPr>
      <w:r>
        <w:t>│     прилагаемыми документами      │     │                               │</w:t>
      </w:r>
    </w:p>
    <w:p w:rsidR="000738BB" w:rsidRDefault="000738BB">
      <w:pPr>
        <w:pStyle w:val="ConsPlusNonformat"/>
      </w:pPr>
      <w:r>
        <w:t>└────────────────────┬──────────────┘     (───────────────────────────────)</w:t>
      </w:r>
    </w:p>
    <w:p w:rsidR="000738BB" w:rsidRDefault="000738BB">
      <w:pPr>
        <w:pStyle w:val="ConsPlusNonformat"/>
      </w:pPr>
      <w:r>
        <w:t xml:space="preserve">                     \/</w:t>
      </w:r>
    </w:p>
    <w:p w:rsidR="000738BB" w:rsidRDefault="000738BB">
      <w:pPr>
        <w:pStyle w:val="ConsPlusNonformat"/>
      </w:pPr>
      <w:r>
        <w:t>┌───────────────────────────────────┐     (───────────────────────────────)</w:t>
      </w:r>
    </w:p>
    <w:p w:rsidR="000738BB" w:rsidRDefault="000738BB">
      <w:pPr>
        <w:pStyle w:val="ConsPlusNonformat"/>
      </w:pPr>
      <w:r>
        <w:t xml:space="preserve">│     Рассмотрение документов,      │     │    Уведомление об отказе </w:t>
      </w:r>
      <w:proofErr w:type="gramStart"/>
      <w:r>
        <w:t>в</w:t>
      </w:r>
      <w:proofErr w:type="gramEnd"/>
      <w:r>
        <w:t xml:space="preserve">    │</w:t>
      </w:r>
    </w:p>
    <w:p w:rsidR="000738BB" w:rsidRDefault="000738BB">
      <w:pPr>
        <w:pStyle w:val="ConsPlusNonformat"/>
      </w:pPr>
      <w:r>
        <w:t xml:space="preserve">│   направление </w:t>
      </w:r>
      <w:proofErr w:type="gramStart"/>
      <w:r>
        <w:t>межведомственных</w:t>
      </w:r>
      <w:proofErr w:type="gramEnd"/>
      <w:r>
        <w:t xml:space="preserve">    ├────&gt;│    предоставлении субсидии    │</w:t>
      </w:r>
    </w:p>
    <w:p w:rsidR="000738BB" w:rsidRDefault="000738BB">
      <w:pPr>
        <w:pStyle w:val="ConsPlusNonformat"/>
      </w:pPr>
      <w:r>
        <w:t>│    запросов и принятие решения    │     │                               │</w:t>
      </w:r>
    </w:p>
    <w:p w:rsidR="000738BB" w:rsidRDefault="000738BB">
      <w:pPr>
        <w:pStyle w:val="ConsPlusNonformat"/>
      </w:pPr>
      <w:r>
        <w:t>└────────────────────┬──────────────┘     (───────────────────────────────)</w:t>
      </w:r>
    </w:p>
    <w:p w:rsidR="000738BB" w:rsidRDefault="000738BB">
      <w:pPr>
        <w:pStyle w:val="ConsPlusNonformat"/>
      </w:pPr>
      <w:r>
        <w:t xml:space="preserve">                     \/</w:t>
      </w:r>
    </w:p>
    <w:p w:rsidR="000738BB" w:rsidRDefault="000738BB">
      <w:pPr>
        <w:pStyle w:val="ConsPlusNonformat"/>
      </w:pPr>
      <w:r>
        <w:lastRenderedPageBreak/>
        <w:t>┌───────────────────────────────────┐     (───────────────────────────────)</w:t>
      </w:r>
    </w:p>
    <w:p w:rsidR="000738BB" w:rsidRDefault="000738BB">
      <w:pPr>
        <w:pStyle w:val="ConsPlusNonformat"/>
      </w:pPr>
      <w:r>
        <w:t xml:space="preserve">│Оформление платежных документов </w:t>
      </w:r>
      <w:proofErr w:type="gramStart"/>
      <w:r>
        <w:t>для</w:t>
      </w:r>
      <w:proofErr w:type="gramEnd"/>
      <w:r>
        <w:t>│     │     Направление платежных     │</w:t>
      </w:r>
    </w:p>
    <w:p w:rsidR="000738BB" w:rsidRDefault="000738BB">
      <w:pPr>
        <w:pStyle w:val="ConsPlusNonformat"/>
      </w:pPr>
      <w:r>
        <w:t xml:space="preserve">│перечисления субсидии на </w:t>
      </w:r>
      <w:proofErr w:type="gramStart"/>
      <w:r>
        <w:t>расчетный</w:t>
      </w:r>
      <w:proofErr w:type="gramEnd"/>
      <w:r>
        <w:t xml:space="preserve"> ├────&gt;│      документов в УФК по      │</w:t>
      </w:r>
    </w:p>
    <w:p w:rsidR="000738BB" w:rsidRDefault="000738BB">
      <w:pPr>
        <w:pStyle w:val="ConsPlusNonformat"/>
      </w:pPr>
      <w:r>
        <w:t>│          счет заявителя           │     │Краснодарскому краю и в Минфин │</w:t>
      </w:r>
    </w:p>
    <w:p w:rsidR="000738BB" w:rsidRDefault="000738BB">
      <w:pPr>
        <w:pStyle w:val="ConsPlusNonformat"/>
      </w:pPr>
      <w:r>
        <w:t xml:space="preserve">└───────────────────────────────────┘     │    Краснодарского края </w:t>
      </w:r>
      <w:proofErr w:type="gramStart"/>
      <w:r>
        <w:t>для</w:t>
      </w:r>
      <w:proofErr w:type="gramEnd"/>
      <w:r>
        <w:t xml:space="preserve">    │</w:t>
      </w:r>
    </w:p>
    <w:p w:rsidR="000738BB" w:rsidRDefault="000738BB">
      <w:pPr>
        <w:pStyle w:val="ConsPlusNonformat"/>
      </w:pPr>
      <w:r>
        <w:t xml:space="preserve">                                          │   перечисления субсидии </w:t>
      </w:r>
      <w:proofErr w:type="gramStart"/>
      <w:r>
        <w:t>на</w:t>
      </w:r>
      <w:proofErr w:type="gramEnd"/>
      <w:r>
        <w:t xml:space="preserve">    │</w:t>
      </w:r>
    </w:p>
    <w:p w:rsidR="000738BB" w:rsidRDefault="000738BB">
      <w:pPr>
        <w:pStyle w:val="ConsPlusNonformat"/>
      </w:pPr>
      <w:r>
        <w:t xml:space="preserve">                                          │   расчетный счет получателя   │</w:t>
      </w:r>
    </w:p>
    <w:p w:rsidR="000738BB" w:rsidRDefault="000738BB">
      <w:pPr>
        <w:pStyle w:val="ConsPlusNonformat"/>
      </w:pPr>
      <w:r>
        <w:t xml:space="preserve">                                          (───────────────────────────────)</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Начальник управления животноводства</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и государственного племенного надзора</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А.В.СЕРГИЕНКО</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right"/>
        <w:outlineLvl w:val="1"/>
        <w:rPr>
          <w:rFonts w:ascii="Calibri" w:hAnsi="Calibri" w:cs="Calibri"/>
        </w:rPr>
      </w:pPr>
      <w:bookmarkStart w:id="30" w:name="Par485"/>
      <w:bookmarkEnd w:id="30"/>
      <w:r>
        <w:rPr>
          <w:rFonts w:ascii="Calibri" w:hAnsi="Calibri" w:cs="Calibri"/>
        </w:rPr>
        <w:t>Приложение N 2</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министерством</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сельского хозяйства и </w:t>
      </w:r>
      <w:proofErr w:type="gramStart"/>
      <w:r>
        <w:rPr>
          <w:rFonts w:ascii="Calibri" w:hAnsi="Calibri" w:cs="Calibri"/>
        </w:rPr>
        <w:t>перерабатывающей</w:t>
      </w:r>
      <w:proofErr w:type="gramEnd"/>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промышленности Краснодарского края</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услуги по предоставлению</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субсидий на возмещение части затрат</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сельскохозяйственных товаропроизводителей</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на 1 килограмм </w:t>
      </w:r>
      <w:proofErr w:type="gramStart"/>
      <w:r>
        <w:rPr>
          <w:rFonts w:ascii="Calibri" w:hAnsi="Calibri" w:cs="Calibri"/>
        </w:rPr>
        <w:t>реализованного</w:t>
      </w:r>
      <w:proofErr w:type="gramEnd"/>
      <w:r>
        <w:rPr>
          <w:rFonts w:ascii="Calibri" w:hAnsi="Calibri" w:cs="Calibri"/>
        </w:rPr>
        <w:t xml:space="preserve"> и (или)</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отгруженного на собственную</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переработку молока</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ФОРМА</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pStyle w:val="ConsPlusNonformat"/>
      </w:pPr>
      <w:r>
        <w:t>Исх. N _______ от _______ 20__ г.      В министерство сельского хозяйства и</w:t>
      </w:r>
    </w:p>
    <w:p w:rsidR="000738BB" w:rsidRDefault="000738BB">
      <w:pPr>
        <w:pStyle w:val="ConsPlusNonformat"/>
      </w:pPr>
      <w:r>
        <w:t xml:space="preserve">                                       перерабатывающей промышленности</w:t>
      </w:r>
    </w:p>
    <w:p w:rsidR="000738BB" w:rsidRDefault="000738BB">
      <w:pPr>
        <w:pStyle w:val="ConsPlusNonformat"/>
      </w:pPr>
      <w:r>
        <w:t xml:space="preserve">                                       Краснодарского края</w:t>
      </w:r>
    </w:p>
    <w:p w:rsidR="000738BB" w:rsidRDefault="000738BB">
      <w:pPr>
        <w:pStyle w:val="ConsPlusNonformat"/>
      </w:pPr>
    </w:p>
    <w:p w:rsidR="000738BB" w:rsidRDefault="000738BB">
      <w:pPr>
        <w:pStyle w:val="ConsPlusNonformat"/>
      </w:pPr>
      <w:r>
        <w:t xml:space="preserve">                                       г. Краснодар, ул. </w:t>
      </w:r>
      <w:proofErr w:type="spellStart"/>
      <w:r>
        <w:t>Рашпилевская</w:t>
      </w:r>
      <w:proofErr w:type="spellEnd"/>
      <w:r>
        <w:t>, 36</w:t>
      </w:r>
    </w:p>
    <w:p w:rsidR="000738BB" w:rsidRDefault="000738BB">
      <w:pPr>
        <w:pStyle w:val="ConsPlusNonformat"/>
      </w:pPr>
    </w:p>
    <w:p w:rsidR="000738BB" w:rsidRDefault="000738BB">
      <w:pPr>
        <w:pStyle w:val="ConsPlusNonformat"/>
      </w:pPr>
      <w:r>
        <w:t xml:space="preserve">                                       от _________________________________</w:t>
      </w:r>
    </w:p>
    <w:p w:rsidR="000738BB" w:rsidRDefault="000738BB">
      <w:pPr>
        <w:pStyle w:val="ConsPlusNonformat"/>
      </w:pPr>
      <w:r>
        <w:t xml:space="preserve">                                              (наименование заявителя)</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rPr>
          <w:rFonts w:ascii="Calibri" w:hAnsi="Calibri" w:cs="Calibri"/>
          <w:b/>
          <w:bCs/>
        </w:rPr>
      </w:pPr>
      <w:bookmarkStart w:id="31" w:name="Par508"/>
      <w:bookmarkEnd w:id="31"/>
      <w:r>
        <w:rPr>
          <w:rFonts w:ascii="Calibri" w:hAnsi="Calibri" w:cs="Calibri"/>
          <w:b/>
          <w:bCs/>
        </w:rPr>
        <w:t>ЗАЯВЛЕНИЕ</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ПРЕДОСТАВЛЕНИИ СУБСИДИИ НА ВОЗМЕЩЕНИЕ ЧАСТИ ЗАТРАТ</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СЕЛЬСКОХОЗЯЙСТВЕННЫХ ТОВАРОПРОИЗВОДИТЕЛЕЙ НА 1 КИЛОГРАММ</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РЕАЛИЗОВАННОГО И (ИЛИ) ОТГРУЖЕННОГО НА СОБСТВЕННУЮ</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ПЕРЕРАБОТКУ МОЛОКА</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Прошу предоставить в соответствии с </w:t>
      </w:r>
      <w:hyperlink r:id="rId42" w:history="1">
        <w:r>
          <w:rPr>
            <w:rFonts w:ascii="Calibri" w:hAnsi="Calibri" w:cs="Calibri"/>
            <w:color w:val="0000FF"/>
          </w:rPr>
          <w:t>постановлением</w:t>
        </w:r>
      </w:hyperlink>
      <w:r>
        <w:rPr>
          <w:rFonts w:ascii="Calibri" w:hAnsi="Calibri" w:cs="Calibri"/>
        </w:rPr>
        <w:t xml:space="preserve"> главы администрации (губернатора) Краснодарского края от 23.05.2014 N 506 "О предоставлении за счет средств краевого бюджета субсидий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субсидию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в сумме</w:t>
      </w:r>
      <w:proofErr w:type="gramEnd"/>
      <w:r>
        <w:rPr>
          <w:rFonts w:ascii="Calibri" w:hAnsi="Calibri" w:cs="Calibri"/>
        </w:rPr>
        <w:t xml:space="preserve"> ______________________________________ руб. _______ коп.</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Сообщаем следующие сведения: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Полное наименование ________________________________________________</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pStyle w:val="ConsPlusNonformat"/>
      </w:pPr>
      <w:r>
        <w:lastRenderedPageBreak/>
        <w:t>________________________    _______________________________________________</w:t>
      </w:r>
    </w:p>
    <w:p w:rsidR="000738BB" w:rsidRDefault="000738BB">
      <w:pPr>
        <w:pStyle w:val="ConsPlusNonformat"/>
      </w:pPr>
      <w:r>
        <w:t xml:space="preserve">   </w:t>
      </w:r>
      <w:proofErr w:type="gramStart"/>
      <w:r>
        <w:t>(М.П. и подпись)          (расшифровка подписи руководителя (главы КФХ)</w:t>
      </w:r>
      <w:proofErr w:type="gramEnd"/>
    </w:p>
    <w:p w:rsidR="000738BB" w:rsidRDefault="000738BB">
      <w:pPr>
        <w:pStyle w:val="ConsPlusNonformat"/>
      </w:pPr>
    </w:p>
    <w:p w:rsidR="000738BB" w:rsidRDefault="000738BB">
      <w:pPr>
        <w:pStyle w:val="ConsPlusNonformat"/>
      </w:pPr>
      <w:r>
        <w:t xml:space="preserve">    2. Почтовый адрес _____________________________________________________</w:t>
      </w:r>
    </w:p>
    <w:p w:rsidR="000738BB" w:rsidRDefault="000738BB">
      <w:pPr>
        <w:pStyle w:val="ConsPlusNonformat"/>
      </w:pPr>
      <w:r>
        <w:t xml:space="preserve">              (индекс, край, район, населенный пункт, улица, дом, квартира)</w:t>
      </w:r>
    </w:p>
    <w:p w:rsidR="000738BB" w:rsidRDefault="000738BB">
      <w:pPr>
        <w:pStyle w:val="ConsPlusNonformat"/>
      </w:pPr>
      <w:r>
        <w:t xml:space="preserve">    _______________________________________________________________________</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Телефон, факс __________________________________________________________</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Адрес электронной почты ________________________________________________</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ОГРН (ОГРНИП) __________________________________________________________</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ИНН ____________________________________________________________________</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КПП ____________________________________________________________________</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hyperlink r:id="rId43" w:history="1">
        <w:r>
          <w:rPr>
            <w:rFonts w:ascii="Calibri" w:hAnsi="Calibri" w:cs="Calibri"/>
            <w:color w:val="0000FF"/>
          </w:rPr>
          <w:t>ОКТМО</w:t>
        </w:r>
      </w:hyperlink>
      <w:r>
        <w:rPr>
          <w:rFonts w:ascii="Calibri" w:hAnsi="Calibri" w:cs="Calibri"/>
        </w:rPr>
        <w:t xml:space="preserve"> __________________________________________________________________</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ОКПО ___________________________________________________________________</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Достоверность и полноту сведений, содержащихся в настоящем заявлении и прилагаемых к нему документах, подтверждаем.</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Подтверждаем соответствие предъявляемым критериям получения субсидии: наличие коров на 1 число месяца обращения за субсидией ______ голов,</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выход телят на 100 коров за предшествующий год _______ голов,</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валовое производство молока на 1 число месяца обращения за субсидией ______ тонн, что составляет ______ % к аналогичному периоду прошлого года,</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удой на фуражную корову на 1 число месяца обращения за субсидией _______ </w:t>
      </w:r>
      <w:proofErr w:type="gramStart"/>
      <w:r>
        <w:rPr>
          <w:rFonts w:ascii="Calibri" w:hAnsi="Calibri" w:cs="Calibri"/>
        </w:rPr>
        <w:t>кг</w:t>
      </w:r>
      <w:proofErr w:type="gramEnd"/>
      <w:r>
        <w:rPr>
          <w:rFonts w:ascii="Calibri" w:hAnsi="Calibri" w:cs="Calibri"/>
        </w:rPr>
        <w:t xml:space="preserve">, что составляет _______ % к аналогичному периоду прошлого года. (Справочно: удой на фуражную корову за прошлый год составил _______ </w:t>
      </w:r>
      <w:proofErr w:type="gramStart"/>
      <w:r>
        <w:rPr>
          <w:rFonts w:ascii="Calibri" w:hAnsi="Calibri" w:cs="Calibri"/>
        </w:rPr>
        <w:t>кг</w:t>
      </w:r>
      <w:proofErr w:type="gramEnd"/>
      <w:r>
        <w:rPr>
          <w:rFonts w:ascii="Calibri" w:hAnsi="Calibri" w:cs="Calibri"/>
        </w:rPr>
        <w:t>).</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Подтверждаем, что в текущем финансовом году не получали субсидии на возмещение части затрат на производство реализуемого молока первого сорта (в течение 2014 года) и высшего сорта в рамках мероприятий </w:t>
      </w:r>
      <w:hyperlink r:id="rId44" w:history="1">
        <w:r>
          <w:rPr>
            <w:rFonts w:ascii="Calibri" w:hAnsi="Calibri" w:cs="Calibri"/>
            <w:color w:val="0000FF"/>
          </w:rPr>
          <w:t>подпрограммы</w:t>
        </w:r>
      </w:hyperlink>
      <w:r>
        <w:rPr>
          <w:rFonts w:ascii="Calibri" w:hAnsi="Calibri" w:cs="Calibri"/>
        </w:rPr>
        <w:t xml:space="preserve"> "Развитие малых форм хозяйствования в агропромышленном комплексе Краснодарского края" государственной программы Краснодарского края.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ответственности за предоставление неполных или заведомо недостоверных сведений и документов предупреждены.</w:t>
      </w:r>
    </w:p>
    <w:p w:rsidR="000738BB" w:rsidRDefault="00073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Согласен</w:t>
      </w:r>
      <w:proofErr w:type="gramEnd"/>
      <w:r>
        <w:rPr>
          <w:rFonts w:ascii="Calibri" w:hAnsi="Calibri" w:cs="Calibri"/>
        </w:rPr>
        <w:t xml:space="preserve"> на автоматизированную, а также без использования средств автоматизации обработку персональных данных в соответствии с Федеральным </w:t>
      </w:r>
      <w:hyperlink r:id="rId45" w:history="1">
        <w:r>
          <w:rPr>
            <w:rFonts w:ascii="Calibri" w:hAnsi="Calibri" w:cs="Calibri"/>
            <w:color w:val="0000FF"/>
          </w:rPr>
          <w:t>законом</w:t>
        </w:r>
      </w:hyperlink>
      <w:r>
        <w:rPr>
          <w:rFonts w:ascii="Calibri" w:hAnsi="Calibri" w:cs="Calibri"/>
        </w:rPr>
        <w:t xml:space="preserve"> Российской Федерации от 27 июля 2006 года N 152-ФЗ "О персональных данных" и иным законодательством Российской Федерации и законодательством Краснодарского края.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Все условия, необходимые для предоставления субсидии, выполняем.</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Уведомлены о том, что в случае выявления несоблюдения целей и условий предоставления субсидии, установления факта представления ложных сведений в целях получения субсидии обязаны возвратить полученную субсидию в доход краевого бюджета в течение 15 календарных дней со дня получения от уполномоченного органа требования о возврате субсидии.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Уведомлены о положениях </w:t>
      </w:r>
      <w:hyperlink r:id="rId46" w:history="1">
        <w:r>
          <w:rPr>
            <w:rFonts w:ascii="Calibri" w:hAnsi="Calibri" w:cs="Calibri"/>
            <w:color w:val="0000FF"/>
          </w:rPr>
          <w:t>пункта 2 части 6 статьи 7</w:t>
        </w:r>
      </w:hyperlink>
      <w:r>
        <w:rPr>
          <w:rFonts w:ascii="Calibri" w:hAnsi="Calibri" w:cs="Calibri"/>
        </w:rPr>
        <w:t xml:space="preserve"> Федерального закона от 27 июля 2010 года N 210-ФЗ "Об организации предоставления государственных и муниципальных услуг" о недопустимости требования документов и информации, находящихся в распоряжении органов власти и подведомственных им организаций.</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pStyle w:val="ConsPlusNonformat"/>
      </w:pPr>
      <w:r>
        <w:t>________________________    _______________________________________________</w:t>
      </w:r>
    </w:p>
    <w:p w:rsidR="000738BB" w:rsidRDefault="000738BB">
      <w:pPr>
        <w:pStyle w:val="ConsPlusNonformat"/>
      </w:pPr>
      <w:r>
        <w:t xml:space="preserve">   </w:t>
      </w:r>
      <w:proofErr w:type="gramStart"/>
      <w:r>
        <w:t>(М.П. и подпись)          (расшифровка подписи руководителя (главы КФХ)</w:t>
      </w:r>
      <w:proofErr w:type="gramEnd"/>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заявлению приложены следующие документы:</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____________________________________ на ______ л. в ______ экз.</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____________________________________ на ______ л. в ______ экз.</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____________________________________ на ______ л. в ______ экз.</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____________________________________ на ______ л. в ______ экз.</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pStyle w:val="ConsPlusNonformat"/>
      </w:pPr>
      <w:r>
        <w:t>Руководитель ___________________________    _______________________________</w:t>
      </w:r>
    </w:p>
    <w:p w:rsidR="000738BB" w:rsidRDefault="000738BB">
      <w:pPr>
        <w:pStyle w:val="ConsPlusNonformat"/>
      </w:pPr>
      <w:r>
        <w:lastRenderedPageBreak/>
        <w:t xml:space="preserve">                       (подпись)                (расшифровка подписи)</w:t>
      </w:r>
    </w:p>
    <w:p w:rsidR="000738BB" w:rsidRDefault="000738BB">
      <w:pPr>
        <w:pStyle w:val="ConsPlusNonformat"/>
      </w:pPr>
      <w:r>
        <w:t>М.П.</w:t>
      </w:r>
    </w:p>
    <w:p w:rsidR="000738BB" w:rsidRDefault="000738BB">
      <w:pPr>
        <w:pStyle w:val="ConsPlusNonformat"/>
      </w:pPr>
    </w:p>
    <w:p w:rsidR="000738BB" w:rsidRDefault="000738BB">
      <w:pPr>
        <w:pStyle w:val="ConsPlusNonformat"/>
      </w:pPr>
      <w:r>
        <w:t>Главный бухгалтер ______________________    _______________________________</w:t>
      </w:r>
    </w:p>
    <w:p w:rsidR="000738BB" w:rsidRDefault="000738BB">
      <w:pPr>
        <w:pStyle w:val="ConsPlusNonformat"/>
      </w:pPr>
      <w:r>
        <w:t xml:space="preserve">                       (подпись)                (расшифровка подписи)</w:t>
      </w:r>
    </w:p>
    <w:p w:rsidR="000738BB" w:rsidRDefault="000738BB">
      <w:pPr>
        <w:pStyle w:val="ConsPlusNonformat"/>
      </w:pPr>
    </w:p>
    <w:p w:rsidR="000738BB" w:rsidRDefault="000738BB">
      <w:pPr>
        <w:pStyle w:val="ConsPlusNonformat"/>
      </w:pPr>
      <w:r>
        <w:t>Документы сдал "___" _________ 20__ года ____________ _____________________</w:t>
      </w:r>
    </w:p>
    <w:p w:rsidR="000738BB" w:rsidRDefault="000738BB">
      <w:pPr>
        <w:pStyle w:val="ConsPlusNonformat"/>
      </w:pPr>
      <w:r>
        <w:t xml:space="preserve">                                          (подпись)   (расшифровка подписи)</w:t>
      </w:r>
    </w:p>
    <w:p w:rsidR="000738BB" w:rsidRDefault="000738BB">
      <w:pPr>
        <w:pStyle w:val="ConsPlusNonformat"/>
      </w:pPr>
    </w:p>
    <w:p w:rsidR="000738BB" w:rsidRDefault="000738BB">
      <w:pPr>
        <w:pStyle w:val="ConsPlusNonformat"/>
      </w:pPr>
      <w:r>
        <w:t>Документы принял ___________________ ____________ _________________________</w:t>
      </w:r>
    </w:p>
    <w:p w:rsidR="000738BB" w:rsidRDefault="000738BB">
      <w:pPr>
        <w:pStyle w:val="ConsPlusNonformat"/>
      </w:pPr>
      <w:r>
        <w:t xml:space="preserve">                      (должность)      (подпись)    (расшифровка подписи)</w:t>
      </w:r>
    </w:p>
    <w:p w:rsidR="000738BB" w:rsidRDefault="000738BB">
      <w:pPr>
        <w:pStyle w:val="ConsPlusNonformat"/>
      </w:pPr>
    </w:p>
    <w:p w:rsidR="000738BB" w:rsidRDefault="000738BB">
      <w:pPr>
        <w:pStyle w:val="ConsPlusNonformat"/>
      </w:pPr>
      <w:r>
        <w:t>"___" _______________ 20__ год</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Справочно:</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печать и подпись руководителя (главы КФХ) с расшифровкой подписи указывается на каждом листе заявления</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Начальник управления животноводства</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и государственного племенного надзора</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А.В.СЕРГИЕНКО</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right"/>
        <w:outlineLvl w:val="2"/>
        <w:rPr>
          <w:rFonts w:ascii="Calibri" w:hAnsi="Calibri" w:cs="Calibri"/>
        </w:rPr>
      </w:pPr>
      <w:bookmarkStart w:id="32" w:name="Par579"/>
      <w:bookmarkEnd w:id="32"/>
      <w:r>
        <w:rPr>
          <w:rFonts w:ascii="Calibri" w:hAnsi="Calibri" w:cs="Calibri"/>
        </w:rPr>
        <w:t>Приложение</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к заявлению о предоставлении</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субсидии на возмещение части</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затрат сельскохозяйственных</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товаропроизводителей на 1 килограмм</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реализованного и (или) отгруженного</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на собственную переработку молока</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ФОРМА</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rPr>
          <w:rFonts w:ascii="Calibri" w:hAnsi="Calibri" w:cs="Calibri"/>
          <w:b/>
          <w:bCs/>
        </w:rPr>
      </w:pPr>
      <w:bookmarkStart w:id="33" w:name="Par589"/>
      <w:bookmarkEnd w:id="33"/>
      <w:r>
        <w:rPr>
          <w:rFonts w:ascii="Calibri" w:hAnsi="Calibri" w:cs="Calibri"/>
          <w:b/>
          <w:bCs/>
        </w:rPr>
        <w:t>ЛИСТ СОГЛАСОВАНИЯ</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ДОКУМЕНТОВ, ПРЕДСТАВЛЕННЫХ ЗАЯВИТЕЛЕМ</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ДЛЯ ПОЛУЧЕНИЯ СУБСИДИИ НА ВОЗМЕЩЕНИЕ ЧАСТИ ЗАТРАТ</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СЕЛЬСКОХОЗЯЙСТВЕННЫХ ТОВАРОПРОИЗВОДИТЕЛЕЙ НА 1 КИЛОГРАММ</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РЕАЛИЗОВАННОГО И (ИЛИ) ОТГРУЖЕННОГО НА СОБСТВЕННУЮ</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ПЕРЕРАБОТКУ МОЛОКА</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pStyle w:val="ConsPlusNonformat"/>
      </w:pPr>
      <w:r>
        <w:t>Наименование заявителя ____________________________________________________</w:t>
      </w:r>
    </w:p>
    <w:p w:rsidR="000738BB" w:rsidRDefault="000738BB">
      <w:pPr>
        <w:pStyle w:val="ConsPlusNonformat"/>
      </w:pPr>
      <w:r>
        <w:t>___________________________________________________________________________</w:t>
      </w:r>
    </w:p>
    <w:p w:rsidR="000738BB" w:rsidRDefault="000738BB">
      <w:pPr>
        <w:pStyle w:val="ConsPlusNonformat"/>
      </w:pPr>
      <w:r>
        <w:t xml:space="preserve">                            (ИНН, район, город)</w:t>
      </w:r>
    </w:p>
    <w:p w:rsidR="000738BB" w:rsidRDefault="000738BB">
      <w:pPr>
        <w:pStyle w:val="ConsPlusNonformat"/>
      </w:pPr>
    </w:p>
    <w:p w:rsidR="000738BB" w:rsidRDefault="000738BB">
      <w:pPr>
        <w:pStyle w:val="ConsPlusNonformat"/>
      </w:pPr>
      <w:r>
        <w:t xml:space="preserve">      Управление животноводства и государственного племенного надзора</w:t>
      </w:r>
    </w:p>
    <w:p w:rsidR="000738BB" w:rsidRDefault="000738BB">
      <w:pPr>
        <w:pStyle w:val="ConsPlusNonformat"/>
      </w:pPr>
      <w:r>
        <w:t xml:space="preserve">                 Отдел молочного и мясного животноводства</w:t>
      </w:r>
    </w:p>
    <w:p w:rsidR="000738BB" w:rsidRDefault="000738BB">
      <w:pPr>
        <w:pStyle w:val="ConsPlusNonformat"/>
      </w:pPr>
    </w:p>
    <w:p w:rsidR="000738BB" w:rsidRDefault="000738BB">
      <w:pPr>
        <w:pStyle w:val="ConsPlusNonformat"/>
      </w:pPr>
      <w:r>
        <w:t xml:space="preserve">                                ЗАКЛЮЧЕНИЕ</w:t>
      </w:r>
    </w:p>
    <w:p w:rsidR="000738BB" w:rsidRDefault="000738BB">
      <w:pPr>
        <w:pStyle w:val="ConsPlusNonformat"/>
      </w:pPr>
      <w:r>
        <w:t>___________________________________________________________________________</w:t>
      </w:r>
    </w:p>
    <w:p w:rsidR="000738BB" w:rsidRDefault="000738BB">
      <w:pPr>
        <w:pStyle w:val="ConsPlusNonformat"/>
      </w:pPr>
      <w:r>
        <w:t>___________________________________________________________________________</w:t>
      </w:r>
    </w:p>
    <w:p w:rsidR="000738BB" w:rsidRDefault="000738BB">
      <w:pPr>
        <w:pStyle w:val="ConsPlusNonformat"/>
      </w:pPr>
      <w:r>
        <w:t>___________________________________________________________________________</w:t>
      </w:r>
    </w:p>
    <w:p w:rsidR="000738BB" w:rsidRDefault="000738BB">
      <w:pPr>
        <w:pStyle w:val="ConsPlusNonformat"/>
      </w:pPr>
      <w:r>
        <w:t>___________________________________________________________________________</w:t>
      </w:r>
    </w:p>
    <w:p w:rsidR="000738BB" w:rsidRDefault="000738BB">
      <w:pPr>
        <w:pStyle w:val="ConsPlusNonformat"/>
      </w:pPr>
    </w:p>
    <w:p w:rsidR="000738BB" w:rsidRDefault="000738BB">
      <w:pPr>
        <w:pStyle w:val="ConsPlusNonformat"/>
      </w:pPr>
      <w:r>
        <w:t>Ответственный исполнитель          ________________    ____________________</w:t>
      </w:r>
    </w:p>
    <w:p w:rsidR="000738BB" w:rsidRDefault="000738BB">
      <w:pPr>
        <w:pStyle w:val="ConsPlusNonformat"/>
      </w:pPr>
      <w:r>
        <w:t xml:space="preserve">                                      (подпись)              (Ф.И.О.)</w:t>
      </w:r>
    </w:p>
    <w:p w:rsidR="000738BB" w:rsidRDefault="000738BB">
      <w:pPr>
        <w:pStyle w:val="ConsPlusNonformat"/>
      </w:pPr>
    </w:p>
    <w:p w:rsidR="000738BB" w:rsidRDefault="000738BB">
      <w:pPr>
        <w:pStyle w:val="ConsPlusNonformat"/>
      </w:pPr>
      <w:r>
        <w:t>Начальник отдела</w:t>
      </w:r>
    </w:p>
    <w:p w:rsidR="000738BB" w:rsidRDefault="000738BB">
      <w:pPr>
        <w:pStyle w:val="ConsPlusNonformat"/>
      </w:pPr>
      <w:r>
        <w:t>"___" ______________ 20__ г.      ________________    _____________________</w:t>
      </w:r>
    </w:p>
    <w:p w:rsidR="000738BB" w:rsidRDefault="000738BB">
      <w:pPr>
        <w:pStyle w:val="ConsPlusNonformat"/>
      </w:pPr>
      <w:r>
        <w:t xml:space="preserve">                                      (подпись)              (Ф.И.О.)</w:t>
      </w:r>
    </w:p>
    <w:p w:rsidR="000738BB" w:rsidRDefault="000738BB">
      <w:pPr>
        <w:pStyle w:val="ConsPlusNonformat"/>
      </w:pPr>
    </w:p>
    <w:p w:rsidR="000738BB" w:rsidRDefault="000738BB">
      <w:pPr>
        <w:pStyle w:val="ConsPlusNonformat"/>
      </w:pPr>
      <w:r>
        <w:t>Передано в отдел инвестиций и внешнеэкономических связей</w:t>
      </w:r>
    </w:p>
    <w:p w:rsidR="000738BB" w:rsidRDefault="000738BB">
      <w:pPr>
        <w:pStyle w:val="ConsPlusNonformat"/>
      </w:pPr>
      <w:r>
        <w:t>"___" ______________ 20__ г.      ________________    _____________________</w:t>
      </w:r>
    </w:p>
    <w:p w:rsidR="000738BB" w:rsidRDefault="000738BB">
      <w:pPr>
        <w:pStyle w:val="ConsPlusNonformat"/>
      </w:pPr>
      <w:r>
        <w:t xml:space="preserve">                                      (подпись)              (Ф.И.О.)</w:t>
      </w:r>
    </w:p>
    <w:p w:rsidR="000738BB" w:rsidRDefault="000738BB">
      <w:pPr>
        <w:pStyle w:val="ConsPlusNonformat"/>
      </w:pPr>
    </w:p>
    <w:p w:rsidR="000738BB" w:rsidRDefault="000738BB">
      <w:pPr>
        <w:pStyle w:val="ConsPlusNonformat"/>
      </w:pPr>
      <w:r>
        <w:t xml:space="preserve">            Управление экономики, целевых программ и инвестиций</w:t>
      </w:r>
    </w:p>
    <w:p w:rsidR="000738BB" w:rsidRDefault="000738BB">
      <w:pPr>
        <w:pStyle w:val="ConsPlusNonformat"/>
      </w:pPr>
      <w:r>
        <w:t xml:space="preserve">               Отдел инвестиций и внешнеэкономических связей</w:t>
      </w:r>
    </w:p>
    <w:p w:rsidR="000738BB" w:rsidRDefault="000738BB">
      <w:pPr>
        <w:pStyle w:val="ConsPlusNonformat"/>
      </w:pPr>
    </w:p>
    <w:p w:rsidR="000738BB" w:rsidRDefault="000738BB">
      <w:pPr>
        <w:pStyle w:val="ConsPlusNonformat"/>
      </w:pPr>
      <w:r>
        <w:t>Получено из отдела молочного и мясного животноводства</w:t>
      </w:r>
    </w:p>
    <w:p w:rsidR="000738BB" w:rsidRDefault="000738BB">
      <w:pPr>
        <w:pStyle w:val="ConsPlusNonformat"/>
      </w:pPr>
    </w:p>
    <w:p w:rsidR="000738BB" w:rsidRDefault="000738BB">
      <w:pPr>
        <w:pStyle w:val="ConsPlusNonformat"/>
      </w:pPr>
      <w:r>
        <w:t>"___" ______________ 20__ г.      ________________    _____________________</w:t>
      </w:r>
    </w:p>
    <w:p w:rsidR="000738BB" w:rsidRDefault="000738BB">
      <w:pPr>
        <w:pStyle w:val="ConsPlusNonformat"/>
      </w:pPr>
      <w:r>
        <w:t xml:space="preserve">                                      (подпись)              (Ф.И.О.)</w:t>
      </w:r>
    </w:p>
    <w:p w:rsidR="000738BB" w:rsidRDefault="000738BB">
      <w:pPr>
        <w:pStyle w:val="ConsPlusNonformat"/>
      </w:pPr>
    </w:p>
    <w:p w:rsidR="000738BB" w:rsidRDefault="000738BB">
      <w:pPr>
        <w:pStyle w:val="ConsPlusNonformat"/>
      </w:pPr>
      <w:r>
        <w:t xml:space="preserve">                                ЗАКЛЮЧЕНИЕ</w:t>
      </w:r>
    </w:p>
    <w:p w:rsidR="000738BB" w:rsidRDefault="000738BB">
      <w:pPr>
        <w:pStyle w:val="ConsPlusNonformat"/>
      </w:pPr>
    </w:p>
    <w:p w:rsidR="000738BB" w:rsidRDefault="000738BB">
      <w:pPr>
        <w:pStyle w:val="ConsPlusNonformat"/>
      </w:pPr>
      <w:r>
        <w:t>Заемщик соответствует статусу _____________________________________________</w:t>
      </w:r>
    </w:p>
    <w:p w:rsidR="000738BB" w:rsidRDefault="000738BB">
      <w:pPr>
        <w:pStyle w:val="ConsPlusNonformat"/>
      </w:pPr>
      <w:r>
        <w:t>___________________________________________________________________________</w:t>
      </w:r>
    </w:p>
    <w:p w:rsidR="000738BB" w:rsidRDefault="000738BB">
      <w:pPr>
        <w:pStyle w:val="ConsPlusNonformat"/>
      </w:pPr>
    </w:p>
    <w:p w:rsidR="000738BB" w:rsidRDefault="000738BB">
      <w:pPr>
        <w:pStyle w:val="ConsPlusNonformat"/>
      </w:pPr>
      <w:r>
        <w:t>Ответственный исполнитель          ________________    ____________________</w:t>
      </w:r>
    </w:p>
    <w:p w:rsidR="000738BB" w:rsidRDefault="000738BB">
      <w:pPr>
        <w:pStyle w:val="ConsPlusNonformat"/>
      </w:pPr>
      <w:r>
        <w:t xml:space="preserve">                                      (подпись)              (Ф.И.О.)</w:t>
      </w:r>
    </w:p>
    <w:p w:rsidR="000738BB" w:rsidRDefault="000738BB">
      <w:pPr>
        <w:pStyle w:val="ConsPlusNonformat"/>
      </w:pPr>
    </w:p>
    <w:p w:rsidR="000738BB" w:rsidRDefault="000738BB">
      <w:pPr>
        <w:pStyle w:val="ConsPlusNonformat"/>
      </w:pPr>
      <w:r>
        <w:t>Начальник отдела</w:t>
      </w:r>
    </w:p>
    <w:p w:rsidR="000738BB" w:rsidRDefault="000738BB">
      <w:pPr>
        <w:pStyle w:val="ConsPlusNonformat"/>
      </w:pPr>
      <w:r>
        <w:t>"___" ______________ 20__ г.      ________________    _____________________</w:t>
      </w:r>
    </w:p>
    <w:p w:rsidR="000738BB" w:rsidRDefault="000738BB">
      <w:pPr>
        <w:pStyle w:val="ConsPlusNonformat"/>
      </w:pPr>
      <w:r>
        <w:t xml:space="preserve">                                      (подпись)              (Ф.И.О.)</w:t>
      </w:r>
    </w:p>
    <w:p w:rsidR="000738BB" w:rsidRDefault="000738BB">
      <w:pPr>
        <w:pStyle w:val="ConsPlusNonformat"/>
      </w:pPr>
    </w:p>
    <w:p w:rsidR="000738BB" w:rsidRDefault="000738BB">
      <w:pPr>
        <w:pStyle w:val="ConsPlusNonformat"/>
      </w:pPr>
      <w:r>
        <w:t>Передано в отдел методологии бухгалтерского учета организаций АПК</w:t>
      </w:r>
    </w:p>
    <w:p w:rsidR="000738BB" w:rsidRDefault="000738BB">
      <w:pPr>
        <w:pStyle w:val="ConsPlusNonformat"/>
      </w:pPr>
      <w:r>
        <w:t>"___" ______________ 20__ г.      ________________    _____________________</w:t>
      </w:r>
    </w:p>
    <w:p w:rsidR="000738BB" w:rsidRDefault="000738BB">
      <w:pPr>
        <w:pStyle w:val="ConsPlusNonformat"/>
      </w:pPr>
      <w:r>
        <w:t xml:space="preserve">                                      (подпись)              (Ф.И.О.)</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Начальник управления животноводства</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и государственного племенного надзора</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А.В.СЕРГИЕНКО</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right"/>
        <w:outlineLvl w:val="1"/>
        <w:rPr>
          <w:rFonts w:ascii="Calibri" w:hAnsi="Calibri" w:cs="Calibri"/>
        </w:rPr>
      </w:pPr>
      <w:bookmarkStart w:id="34" w:name="Par652"/>
      <w:bookmarkEnd w:id="34"/>
      <w:r>
        <w:rPr>
          <w:rFonts w:ascii="Calibri" w:hAnsi="Calibri" w:cs="Calibri"/>
        </w:rPr>
        <w:t>Приложение N 3</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министерством</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сельского хозяйства и </w:t>
      </w:r>
      <w:proofErr w:type="gramStart"/>
      <w:r>
        <w:rPr>
          <w:rFonts w:ascii="Calibri" w:hAnsi="Calibri" w:cs="Calibri"/>
        </w:rPr>
        <w:t>перерабатывающей</w:t>
      </w:r>
      <w:proofErr w:type="gramEnd"/>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промышленности Краснодарского края</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услуги по предоставлению</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субсидий на возмещение части затрат</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сельскохозяйственных товаропроизводителей</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на 1 килограмм </w:t>
      </w:r>
      <w:proofErr w:type="gramStart"/>
      <w:r>
        <w:rPr>
          <w:rFonts w:ascii="Calibri" w:hAnsi="Calibri" w:cs="Calibri"/>
        </w:rPr>
        <w:t>реализованного</w:t>
      </w:r>
      <w:proofErr w:type="gramEnd"/>
      <w:r>
        <w:rPr>
          <w:rFonts w:ascii="Calibri" w:hAnsi="Calibri" w:cs="Calibri"/>
        </w:rPr>
        <w:t xml:space="preserve"> и (или)</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отгруженного на собственную</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переработку молока</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ФОРМА</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pStyle w:val="ConsPlusNonformat"/>
      </w:pPr>
      <w:bookmarkStart w:id="35" w:name="Par666"/>
      <w:bookmarkEnd w:id="35"/>
      <w:r>
        <w:t xml:space="preserve">                              СПРАВКА-РАСЧЕТ</w:t>
      </w:r>
    </w:p>
    <w:p w:rsidR="000738BB" w:rsidRDefault="000738BB">
      <w:pPr>
        <w:pStyle w:val="ConsPlusNonformat"/>
      </w:pPr>
      <w:r>
        <w:t>причитающихся сумм субсидии на возмещение части затрат сельскохозяйственных</w:t>
      </w:r>
    </w:p>
    <w:p w:rsidR="000738BB" w:rsidRDefault="000738BB">
      <w:pPr>
        <w:pStyle w:val="ConsPlusNonformat"/>
      </w:pPr>
      <w:r>
        <w:t xml:space="preserve">товаропроизводителей на 1 килограмм </w:t>
      </w:r>
      <w:proofErr w:type="gramStart"/>
      <w:r>
        <w:t>реализованного</w:t>
      </w:r>
      <w:proofErr w:type="gramEnd"/>
      <w:r>
        <w:t xml:space="preserve"> и (или) отгруженного на</w:t>
      </w:r>
    </w:p>
    <w:p w:rsidR="000738BB" w:rsidRDefault="000738BB">
      <w:pPr>
        <w:pStyle w:val="ConsPlusNonformat"/>
      </w:pPr>
      <w:r>
        <w:t xml:space="preserve">                      собственную переработку молока</w:t>
      </w:r>
    </w:p>
    <w:p w:rsidR="000738BB" w:rsidRDefault="000738BB">
      <w:pPr>
        <w:pStyle w:val="ConsPlusNonformat"/>
      </w:pPr>
      <w:r>
        <w:t xml:space="preserve">                  за _______________________ 20_____ года</w:t>
      </w:r>
    </w:p>
    <w:p w:rsidR="000738BB" w:rsidRDefault="000738BB">
      <w:pPr>
        <w:pStyle w:val="ConsPlusNonformat"/>
      </w:pPr>
      <w:r>
        <w:lastRenderedPageBreak/>
        <w:t xml:space="preserve">                      (субсидируемый период)</w:t>
      </w:r>
    </w:p>
    <w:p w:rsidR="000738BB" w:rsidRDefault="000738BB">
      <w:pPr>
        <w:pStyle w:val="ConsPlusNonformat"/>
        <w:sectPr w:rsidR="000738BB">
          <w:pgSz w:w="11905" w:h="16838"/>
          <w:pgMar w:top="1134" w:right="850" w:bottom="1134" w:left="1701" w:header="720" w:footer="720" w:gutter="0"/>
          <w:cols w:space="720"/>
          <w:noEndnote/>
        </w:sect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__Наименование заявителя___________________________________________________</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__Район (город)____________________________________________________________</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__ИНН/КПП заявителя________________________________________________________</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__Наименование банка_______________________________________________________</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__Расчетный счет заявителя_________________________________________________</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__Корреспондирующий счет банка_____________________________________________</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__ИНН банка________________________________________________________________</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__БИК банка________________________________________________________________</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__Ф.И.О., телефон исполнителя______________________________________________</w:t>
      </w:r>
    </w:p>
    <w:p w:rsidR="000738BB" w:rsidRDefault="000738BB">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67"/>
        <w:gridCol w:w="2948"/>
        <w:gridCol w:w="1928"/>
        <w:gridCol w:w="1417"/>
        <w:gridCol w:w="2721"/>
      </w:tblGrid>
      <w:tr w:rsidR="000738BB">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29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bookmarkStart w:id="36" w:name="Par685"/>
            <w:bookmarkEnd w:id="36"/>
            <w:r>
              <w:rPr>
                <w:rFonts w:ascii="Calibri" w:hAnsi="Calibri" w:cs="Calibri"/>
              </w:rPr>
              <w:t xml:space="preserve">Количество реализованного и (или) отгруженного на собственную переработку молока, соответствующего показателям идентификации по содержанию жира и белка, </w:t>
            </w:r>
            <w:proofErr w:type="gramStart"/>
            <w:r>
              <w:rPr>
                <w:rFonts w:ascii="Calibri" w:hAnsi="Calibri" w:cs="Calibri"/>
              </w:rPr>
              <w:t>кг</w:t>
            </w:r>
            <w:proofErr w:type="gramEnd"/>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bookmarkStart w:id="37" w:name="Par686"/>
            <w:bookmarkEnd w:id="37"/>
            <w:r>
              <w:rPr>
                <w:rFonts w:ascii="Calibri" w:hAnsi="Calibri" w:cs="Calibri"/>
              </w:rPr>
              <w:t>Ставка субсидии на 1 килограмм молока, руб.</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Сумма причитающихся субсидий, руб.</w:t>
            </w:r>
          </w:p>
        </w:tc>
      </w:tr>
      <w:tr w:rsidR="000738BB">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9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Гр. 5 = </w:t>
            </w:r>
            <w:hyperlink w:anchor="Par685" w:history="1">
              <w:r>
                <w:rPr>
                  <w:rFonts w:ascii="Calibri" w:hAnsi="Calibri" w:cs="Calibri"/>
                  <w:color w:val="0000FF"/>
                </w:rPr>
                <w:t>гр. 3</w:t>
              </w:r>
            </w:hyperlink>
            <w:r>
              <w:rPr>
                <w:rFonts w:ascii="Calibri" w:hAnsi="Calibri" w:cs="Calibri"/>
              </w:rPr>
              <w:t xml:space="preserve"> x </w:t>
            </w:r>
            <w:hyperlink w:anchor="Par686" w:history="1">
              <w:r>
                <w:rPr>
                  <w:rFonts w:ascii="Calibri" w:hAnsi="Calibri" w:cs="Calibri"/>
                  <w:color w:val="0000FF"/>
                </w:rPr>
                <w:t>гр. 4</w:t>
              </w:r>
            </w:hyperlink>
          </w:p>
        </w:tc>
      </w:tr>
      <w:tr w:rsidR="000738BB">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9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Расчет субсидии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в том числе:</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X</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X</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X</w:t>
            </w:r>
          </w:p>
        </w:tc>
      </w:tr>
      <w:tr w:rsidR="000738BB">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1.1</w:t>
            </w:r>
          </w:p>
        </w:tc>
        <w:tc>
          <w:tcPr>
            <w:tcW w:w="29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Высшего сорта</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rPr>
                <w:rFonts w:ascii="Calibri" w:hAnsi="Calibri" w:cs="Calibri"/>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rPr>
                <w:rFonts w:ascii="Calibri" w:hAnsi="Calibri" w:cs="Calibri"/>
              </w:rPr>
            </w:pP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rPr>
                <w:rFonts w:ascii="Calibri" w:hAnsi="Calibri" w:cs="Calibri"/>
              </w:rPr>
            </w:pPr>
          </w:p>
        </w:tc>
      </w:tr>
      <w:tr w:rsidR="000738BB">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1.2</w:t>
            </w:r>
          </w:p>
        </w:tc>
        <w:tc>
          <w:tcPr>
            <w:tcW w:w="29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Первого сорта</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rPr>
                <w:rFonts w:ascii="Calibri" w:hAnsi="Calibri" w:cs="Calibri"/>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rPr>
                <w:rFonts w:ascii="Calibri" w:hAnsi="Calibri" w:cs="Calibri"/>
              </w:rPr>
            </w:pP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rPr>
                <w:rFonts w:ascii="Calibri" w:hAnsi="Calibri" w:cs="Calibri"/>
              </w:rPr>
            </w:pPr>
          </w:p>
        </w:tc>
      </w:tr>
      <w:tr w:rsidR="000738BB">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c>
          <w:tcPr>
            <w:tcW w:w="29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Всего</w:t>
            </w:r>
          </w:p>
        </w:tc>
        <w:tc>
          <w:tcPr>
            <w:tcW w:w="19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rPr>
                <w:rFonts w:ascii="Calibri" w:hAnsi="Calibri" w:cs="Calibri"/>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X</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rPr>
                <w:rFonts w:ascii="Calibri" w:hAnsi="Calibri" w:cs="Calibri"/>
              </w:rPr>
            </w:pPr>
          </w:p>
        </w:tc>
      </w:tr>
    </w:tbl>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pStyle w:val="ConsPlusNonformat"/>
      </w:pPr>
      <w:r>
        <w:t>Руководитель           ______________           ___________________________</w:t>
      </w:r>
    </w:p>
    <w:p w:rsidR="000738BB" w:rsidRDefault="000738BB">
      <w:pPr>
        <w:pStyle w:val="ConsPlusNonformat"/>
      </w:pPr>
      <w:r>
        <w:t>М.П.                      (подпись)                (расшифровка подписи)</w:t>
      </w:r>
    </w:p>
    <w:p w:rsidR="000738BB" w:rsidRDefault="000738BB">
      <w:pPr>
        <w:pStyle w:val="ConsPlusNonformat"/>
      </w:pPr>
    </w:p>
    <w:p w:rsidR="000738BB" w:rsidRDefault="000738BB">
      <w:pPr>
        <w:pStyle w:val="ConsPlusNonformat"/>
      </w:pPr>
      <w:r>
        <w:t>Главный бухгалтер     ______________            ___________________________</w:t>
      </w:r>
    </w:p>
    <w:p w:rsidR="000738BB" w:rsidRDefault="000738BB">
      <w:pPr>
        <w:pStyle w:val="ConsPlusNonformat"/>
      </w:pPr>
      <w:r>
        <w:t xml:space="preserve">                          (подпись)                (расшифровка подписи)</w:t>
      </w:r>
    </w:p>
    <w:p w:rsidR="000738BB" w:rsidRDefault="000738BB">
      <w:pPr>
        <w:pStyle w:val="ConsPlusNonformat"/>
      </w:pPr>
    </w:p>
    <w:p w:rsidR="000738BB" w:rsidRDefault="000738BB">
      <w:pPr>
        <w:pStyle w:val="ConsPlusNonformat"/>
      </w:pPr>
      <w:r>
        <w:t>"___" _________________ 20___ год</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Начальник управления животноводства</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и государственного племенного надзора</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А.В.СЕРГИЕНКО</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right"/>
        <w:outlineLvl w:val="1"/>
        <w:rPr>
          <w:rFonts w:ascii="Calibri" w:hAnsi="Calibri" w:cs="Calibri"/>
        </w:rPr>
      </w:pPr>
      <w:bookmarkStart w:id="38" w:name="Par730"/>
      <w:bookmarkEnd w:id="38"/>
      <w:r>
        <w:rPr>
          <w:rFonts w:ascii="Calibri" w:hAnsi="Calibri" w:cs="Calibri"/>
        </w:rPr>
        <w:t>Приложение N 4</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министерством</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сельского хозяйства и </w:t>
      </w:r>
      <w:proofErr w:type="gramStart"/>
      <w:r>
        <w:rPr>
          <w:rFonts w:ascii="Calibri" w:hAnsi="Calibri" w:cs="Calibri"/>
        </w:rPr>
        <w:t>перерабатывающей</w:t>
      </w:r>
      <w:proofErr w:type="gramEnd"/>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промышленности Краснодарского края</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услуги по предоставлению</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субсидий на возмещение части затрат</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сельскохозяйственных товаропроизводителей</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на 1 килограмм </w:t>
      </w:r>
      <w:proofErr w:type="gramStart"/>
      <w:r>
        <w:rPr>
          <w:rFonts w:ascii="Calibri" w:hAnsi="Calibri" w:cs="Calibri"/>
        </w:rPr>
        <w:t>реализованного</w:t>
      </w:r>
      <w:proofErr w:type="gramEnd"/>
      <w:r>
        <w:rPr>
          <w:rFonts w:ascii="Calibri" w:hAnsi="Calibri" w:cs="Calibri"/>
        </w:rPr>
        <w:t xml:space="preserve"> и (или)</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отгруженного на собственную</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переработку молока</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ФОРМА</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pStyle w:val="ConsPlusNonformat"/>
      </w:pPr>
      <w:bookmarkStart w:id="39" w:name="Par744"/>
      <w:bookmarkEnd w:id="39"/>
      <w:r>
        <w:t xml:space="preserve">                                РАСШИФРОВКА</w:t>
      </w:r>
    </w:p>
    <w:p w:rsidR="000738BB" w:rsidRDefault="000738BB">
      <w:pPr>
        <w:pStyle w:val="ConsPlusNonformat"/>
      </w:pPr>
      <w:r>
        <w:t xml:space="preserve">                       выручки по видам деятельности</w:t>
      </w:r>
    </w:p>
    <w:p w:rsidR="000738BB" w:rsidRDefault="000738BB">
      <w:pPr>
        <w:pStyle w:val="ConsPlusNonformat"/>
      </w:pPr>
      <w:r>
        <w:t>___________________________________________________________________________</w:t>
      </w:r>
    </w:p>
    <w:p w:rsidR="000738BB" w:rsidRDefault="000738BB">
      <w:pPr>
        <w:pStyle w:val="ConsPlusNonformat"/>
      </w:pPr>
      <w:r>
        <w:t xml:space="preserve">                   (наименование заявителя, ИНН, район)</w:t>
      </w:r>
    </w:p>
    <w:p w:rsidR="000738BB" w:rsidRDefault="000738BB">
      <w:pPr>
        <w:pStyle w:val="ConsPlusNonformat"/>
      </w:pPr>
      <w:r>
        <w:t xml:space="preserve">                   за _____________________________ год</w:t>
      </w:r>
    </w:p>
    <w:p w:rsidR="000738BB" w:rsidRDefault="000738BB">
      <w:pPr>
        <w:pStyle w:val="ConsPlusNonformat"/>
      </w:pPr>
      <w:r>
        <w:t xml:space="preserve">                       (предыдущий финансовый год)</w:t>
      </w:r>
    </w:p>
    <w:p w:rsidR="000738BB" w:rsidRDefault="000738BB">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850"/>
        <w:gridCol w:w="7370"/>
        <w:gridCol w:w="1417"/>
      </w:tblGrid>
      <w:tr w:rsidR="000738BB">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73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Вид деятельности</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Сумма выручки, тыс. руб.</w:t>
            </w:r>
          </w:p>
        </w:tc>
      </w:tr>
      <w:tr w:rsidR="000738BB">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73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r>
      <w:tr w:rsidR="000738BB">
        <w:tc>
          <w:tcPr>
            <w:tcW w:w="850" w:type="dxa"/>
            <w:tcBorders>
              <w:top w:val="single" w:sz="4" w:space="0" w:color="auto"/>
              <w:left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bookmarkStart w:id="40" w:name="Par757"/>
            <w:bookmarkEnd w:id="40"/>
            <w:r>
              <w:rPr>
                <w:rFonts w:ascii="Calibri" w:hAnsi="Calibri" w:cs="Calibri"/>
              </w:rPr>
              <w:t>1.</w:t>
            </w:r>
          </w:p>
        </w:tc>
        <w:tc>
          <w:tcPr>
            <w:tcW w:w="7370" w:type="dxa"/>
            <w:tcBorders>
              <w:top w:val="single" w:sz="4" w:space="0" w:color="auto"/>
              <w:left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both"/>
              <w:rPr>
                <w:rFonts w:ascii="Calibri" w:hAnsi="Calibri" w:cs="Calibri"/>
              </w:rPr>
            </w:pPr>
            <w:proofErr w:type="gramStart"/>
            <w:r>
              <w:rPr>
                <w:rFonts w:ascii="Calibri" w:hAnsi="Calibri" w:cs="Calibri"/>
              </w:rPr>
              <w:t>Выручка от реализации товаров, продукции, работ, услуг (без НДС, акцизов), всего</w:t>
            </w:r>
            <w:proofErr w:type="gramEnd"/>
          </w:p>
        </w:tc>
        <w:tc>
          <w:tcPr>
            <w:tcW w:w="1417" w:type="dxa"/>
            <w:tcBorders>
              <w:top w:val="single" w:sz="4" w:space="0" w:color="auto"/>
              <w:left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r>
      <w:tr w:rsidR="000738BB">
        <w:tc>
          <w:tcPr>
            <w:tcW w:w="850" w:type="dxa"/>
            <w:tcBorders>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bookmarkStart w:id="41" w:name="Par760"/>
            <w:bookmarkEnd w:id="41"/>
            <w:r>
              <w:rPr>
                <w:rFonts w:ascii="Calibri" w:hAnsi="Calibri" w:cs="Calibri"/>
              </w:rPr>
              <w:t>1.1.</w:t>
            </w:r>
          </w:p>
        </w:tc>
        <w:tc>
          <w:tcPr>
            <w:tcW w:w="7370" w:type="dxa"/>
            <w:tcBorders>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both"/>
              <w:rPr>
                <w:rFonts w:ascii="Calibri" w:hAnsi="Calibri" w:cs="Calibri"/>
              </w:rPr>
            </w:pPr>
            <w:r>
              <w:rPr>
                <w:rFonts w:ascii="Calibri" w:hAnsi="Calibri" w:cs="Calibri"/>
              </w:rPr>
              <w:t>в том числе выручка от реализации произведенной сельскохозяйственной продукции, ее первичной и последующей (промышленной) переработки (в том числе на арендованных основных средствах) в соответствии с перечнем, утверждаемым Правительством Российской Федерации</w:t>
            </w:r>
          </w:p>
        </w:tc>
        <w:tc>
          <w:tcPr>
            <w:tcW w:w="1417" w:type="dxa"/>
            <w:tcBorders>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r>
      <w:tr w:rsidR="000738BB">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73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Доля выручки от реализации произведенной сельскохозяйственной продукции в общем объеме выручки, % (стр. 2 = </w:t>
            </w:r>
            <w:hyperlink w:anchor="Par760" w:history="1">
              <w:r>
                <w:rPr>
                  <w:rFonts w:ascii="Calibri" w:hAnsi="Calibri" w:cs="Calibri"/>
                  <w:color w:val="0000FF"/>
                </w:rPr>
                <w:t>стр. 1.1</w:t>
              </w:r>
            </w:hyperlink>
            <w:r>
              <w:rPr>
                <w:rFonts w:ascii="Calibri" w:hAnsi="Calibri" w:cs="Calibri"/>
              </w:rPr>
              <w:t xml:space="preserve"> / </w:t>
            </w:r>
            <w:hyperlink w:anchor="Par757" w:history="1">
              <w:r>
                <w:rPr>
                  <w:rFonts w:ascii="Calibri" w:hAnsi="Calibri" w:cs="Calibri"/>
                  <w:color w:val="0000FF"/>
                </w:rPr>
                <w:t>стр. 1</w:t>
              </w:r>
            </w:hyperlink>
            <w:r>
              <w:rPr>
                <w:rFonts w:ascii="Calibri" w:hAnsi="Calibri" w:cs="Calibri"/>
              </w:rPr>
              <w:t xml:space="preserve"> * 100)</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r>
    </w:tbl>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pStyle w:val="ConsPlusNonformat"/>
      </w:pPr>
      <w:r>
        <w:t>Руководитель ________________   ______________     ________________________</w:t>
      </w:r>
    </w:p>
    <w:p w:rsidR="000738BB" w:rsidRDefault="000738BB">
      <w:pPr>
        <w:pStyle w:val="ConsPlusNonformat"/>
      </w:pPr>
      <w:r>
        <w:t>М.П.           должность           (подпись)              (Ф.И.О.)</w:t>
      </w:r>
    </w:p>
    <w:p w:rsidR="000738BB" w:rsidRDefault="000738BB">
      <w:pPr>
        <w:pStyle w:val="ConsPlusNonformat"/>
      </w:pPr>
    </w:p>
    <w:p w:rsidR="000738BB" w:rsidRDefault="000738BB">
      <w:pPr>
        <w:pStyle w:val="ConsPlusNonformat"/>
      </w:pPr>
      <w:r>
        <w:t>Главный бухгалтер      ________________            ________________________</w:t>
      </w:r>
    </w:p>
    <w:p w:rsidR="000738BB" w:rsidRDefault="000738BB">
      <w:pPr>
        <w:pStyle w:val="ConsPlusNonformat"/>
      </w:pPr>
      <w:r>
        <w:t xml:space="preserve">                          (подпись)                       (Ф.И.О.)</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Начальник управления животноводства</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и государственного племенного надзора</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А.В.СЕРГИЕНКО</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right"/>
        <w:outlineLvl w:val="1"/>
        <w:rPr>
          <w:rFonts w:ascii="Calibri" w:hAnsi="Calibri" w:cs="Calibri"/>
        </w:rPr>
      </w:pPr>
      <w:bookmarkStart w:id="42" w:name="Par781"/>
      <w:bookmarkEnd w:id="42"/>
      <w:r>
        <w:rPr>
          <w:rFonts w:ascii="Calibri" w:hAnsi="Calibri" w:cs="Calibri"/>
        </w:rPr>
        <w:t>Приложение N 5</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министерством</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сельского хозяйства и </w:t>
      </w:r>
      <w:proofErr w:type="gramStart"/>
      <w:r>
        <w:rPr>
          <w:rFonts w:ascii="Calibri" w:hAnsi="Calibri" w:cs="Calibri"/>
        </w:rPr>
        <w:t>перерабатывающей</w:t>
      </w:r>
      <w:proofErr w:type="gramEnd"/>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промышленности Краснодарского края</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услуги по предоставлению</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субсидий на возмещение части затрат</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сельскохозяйственных товаропроизводителей</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на 1 килограмм </w:t>
      </w:r>
      <w:proofErr w:type="gramStart"/>
      <w:r>
        <w:rPr>
          <w:rFonts w:ascii="Calibri" w:hAnsi="Calibri" w:cs="Calibri"/>
        </w:rPr>
        <w:t>реализованного</w:t>
      </w:r>
      <w:proofErr w:type="gramEnd"/>
      <w:r>
        <w:rPr>
          <w:rFonts w:ascii="Calibri" w:hAnsi="Calibri" w:cs="Calibri"/>
        </w:rPr>
        <w:t xml:space="preserve"> и (или)</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отгруженного на собственную</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переработку молока</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ФОРМА</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rPr>
          <w:rFonts w:ascii="Calibri" w:hAnsi="Calibri" w:cs="Calibri"/>
          <w:b/>
          <w:bCs/>
        </w:rPr>
      </w:pPr>
      <w:bookmarkStart w:id="43" w:name="Par795"/>
      <w:bookmarkEnd w:id="43"/>
      <w:r>
        <w:rPr>
          <w:rFonts w:ascii="Calibri" w:hAnsi="Calibri" w:cs="Calibri"/>
          <w:b/>
          <w:bCs/>
        </w:rPr>
        <w:t>СОГЛАШЕНИЕ</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ПРЕДОСТАВЛЕНИИ СУБСИДИИ НА ВОЗМЕЩЕНИЕ ЧАСТИ ЗАТРАТ</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СЕЛЬСКОХОЗЯЙСТВЕННЫХ ТОВАРОПРОИЗВОДИТЕЛЕЙ НА 1 КИЛОГРАММ</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РЕАЛИЗОВАННОГО И (ИЛИ) ОТГРУЖЕННОГО НА СОБСТВЕННУЮ</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ПЕРЕРАБОТКУ МОЛОКА</w:t>
      </w:r>
    </w:p>
    <w:p w:rsidR="000738BB" w:rsidRDefault="000738BB">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N __________</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pStyle w:val="ConsPlusNonformat"/>
      </w:pPr>
      <w:r>
        <w:t>город Краснодар                               "____" _____________ 20__ год</w:t>
      </w:r>
    </w:p>
    <w:p w:rsidR="000738BB" w:rsidRDefault="000738BB">
      <w:pPr>
        <w:pStyle w:val="ConsPlusNonformat"/>
      </w:pPr>
    </w:p>
    <w:p w:rsidR="000738BB" w:rsidRDefault="000738BB">
      <w:pPr>
        <w:pStyle w:val="ConsPlusNonformat"/>
      </w:pPr>
      <w:r>
        <w:t xml:space="preserve">    Министерство  сельского  хозяйства  и  перерабатывающей  промышленности</w:t>
      </w:r>
    </w:p>
    <w:p w:rsidR="000738BB" w:rsidRDefault="000738BB">
      <w:pPr>
        <w:pStyle w:val="ConsPlusNonformat"/>
      </w:pPr>
      <w:r>
        <w:t>Краснодарского края, именуемое в дальнейшем Министерство, в лице, _________</w:t>
      </w:r>
    </w:p>
    <w:p w:rsidR="000738BB" w:rsidRDefault="000738BB">
      <w:pPr>
        <w:pStyle w:val="ConsPlusNonformat"/>
      </w:pPr>
      <w:r>
        <w:t>___________________________________________________________________________</w:t>
      </w:r>
    </w:p>
    <w:p w:rsidR="000738BB" w:rsidRDefault="000738BB">
      <w:pPr>
        <w:pStyle w:val="ConsPlusNonformat"/>
      </w:pPr>
      <w:r>
        <w:t xml:space="preserve">                    (должность, фамилия, имя, отчество)</w:t>
      </w:r>
    </w:p>
    <w:p w:rsidR="000738BB" w:rsidRDefault="000738BB">
      <w:pPr>
        <w:pStyle w:val="ConsPlusNonformat"/>
      </w:pPr>
      <w:r>
        <w:t>___________________________________________________________________________</w:t>
      </w:r>
    </w:p>
    <w:p w:rsidR="000738BB" w:rsidRDefault="000738BB">
      <w:pPr>
        <w:pStyle w:val="ConsPlusNonformat"/>
      </w:pPr>
      <w:proofErr w:type="gramStart"/>
      <w:r>
        <w:t>действующего</w:t>
      </w:r>
      <w:proofErr w:type="gramEnd"/>
      <w:r>
        <w:t xml:space="preserve"> на основании _________________________________________________</w:t>
      </w:r>
    </w:p>
    <w:p w:rsidR="000738BB" w:rsidRDefault="000738BB">
      <w:pPr>
        <w:pStyle w:val="ConsPlusNonformat"/>
      </w:pPr>
      <w:r>
        <w:t xml:space="preserve">                                     (положение, приказ)</w:t>
      </w:r>
    </w:p>
    <w:p w:rsidR="000738BB" w:rsidRDefault="000738BB">
      <w:pPr>
        <w:pStyle w:val="ConsPlusNonformat"/>
      </w:pPr>
      <w:r>
        <w:t>___________________________________________________________________________</w:t>
      </w:r>
    </w:p>
    <w:p w:rsidR="000738BB" w:rsidRDefault="000738BB">
      <w:pPr>
        <w:pStyle w:val="ConsPlusNonformat"/>
      </w:pPr>
      <w:r>
        <w:t>с одной стороны, и _______________________________________________________,</w:t>
      </w:r>
    </w:p>
    <w:p w:rsidR="000738BB" w:rsidRDefault="000738BB">
      <w:pPr>
        <w:pStyle w:val="ConsPlusNonformat"/>
      </w:pPr>
      <w:r>
        <w:t xml:space="preserve">                          (наименование получателя субсидии)</w:t>
      </w:r>
    </w:p>
    <w:p w:rsidR="000738BB" w:rsidRDefault="000738BB">
      <w:pPr>
        <w:pStyle w:val="ConsPlusNonformat"/>
      </w:pPr>
      <w:r>
        <w:lastRenderedPageBreak/>
        <w:t>именуемый в дальнейшем Получатель, в лице _________________________________</w:t>
      </w:r>
    </w:p>
    <w:p w:rsidR="000738BB" w:rsidRDefault="000738BB">
      <w:pPr>
        <w:pStyle w:val="ConsPlusNonformat"/>
      </w:pPr>
      <w:r>
        <w:t>__________________________________________________________________________,</w:t>
      </w:r>
    </w:p>
    <w:p w:rsidR="000738BB" w:rsidRDefault="000738BB">
      <w:pPr>
        <w:pStyle w:val="ConsPlusNonformat"/>
      </w:pPr>
      <w:r>
        <w:t xml:space="preserve">       (должность представителя организации, фамилия, имя, отчество)</w:t>
      </w:r>
    </w:p>
    <w:p w:rsidR="000738BB" w:rsidRDefault="000738BB">
      <w:pPr>
        <w:pStyle w:val="ConsPlusNonformat"/>
      </w:pPr>
      <w:proofErr w:type="gramStart"/>
      <w:r>
        <w:t>действующего</w:t>
      </w:r>
      <w:proofErr w:type="gramEnd"/>
      <w:r>
        <w:t xml:space="preserve"> на основании _________________________________________________</w:t>
      </w:r>
    </w:p>
    <w:p w:rsidR="000738BB" w:rsidRDefault="000738BB">
      <w:pPr>
        <w:pStyle w:val="ConsPlusNonformat"/>
      </w:pPr>
      <w:r>
        <w:t xml:space="preserve">                (свидетельство регистрации, устав, положение, доверенность)</w:t>
      </w:r>
    </w:p>
    <w:p w:rsidR="000738BB" w:rsidRDefault="000738BB">
      <w:pPr>
        <w:pStyle w:val="ConsPlusNonformat"/>
      </w:pPr>
      <w:r>
        <w:t>__________________________________________________________________________,</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вместе именуемые Стороны, в соответствии с </w:t>
      </w:r>
      <w:hyperlink r:id="rId47" w:history="1">
        <w:r>
          <w:rPr>
            <w:rFonts w:ascii="Calibri" w:hAnsi="Calibri" w:cs="Calibri"/>
            <w:color w:val="0000FF"/>
          </w:rPr>
          <w:t>Порядком</w:t>
        </w:r>
      </w:hyperlink>
      <w:r>
        <w:rPr>
          <w:rFonts w:ascii="Calibri" w:hAnsi="Calibri" w:cs="Calibri"/>
        </w:rPr>
        <w:t xml:space="preserve">, утвержденным постановлением главы администрации (губернатора) Краснодарского края от 23 мая 2014 г. N 506 "О предоставлении за счет средств краевого бюджета субсидий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(далее - Порядок), а также в целях реализации мероприятий государственной </w:t>
      </w:r>
      <w:hyperlink r:id="rId48" w:history="1">
        <w:r>
          <w:rPr>
            <w:rFonts w:ascii="Calibri" w:hAnsi="Calibri" w:cs="Calibri"/>
            <w:color w:val="0000FF"/>
          </w:rPr>
          <w:t>программы</w:t>
        </w:r>
      </w:hyperlink>
      <w:r>
        <w:rPr>
          <w:rFonts w:ascii="Calibri" w:hAnsi="Calibri" w:cs="Calibri"/>
        </w:rPr>
        <w:t xml:space="preserve"> Краснодарского края "Развитие сельского</w:t>
      </w:r>
      <w:proofErr w:type="gramEnd"/>
      <w:r>
        <w:rPr>
          <w:rFonts w:ascii="Calibri" w:hAnsi="Calibri" w:cs="Calibri"/>
        </w:rPr>
        <w:t xml:space="preserve"> хозяйства и регулирование рынков сельскохозяйственной продукции, сырья и продовольствия", утвержденной постановлением главы администрации (губернатора) Краснодарского края от 14.10.2013 N 1204 (далее - Программа), заключили настоящее соглашение (далее - Соглашение) о нижеследующем.</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2"/>
        <w:rPr>
          <w:rFonts w:ascii="Calibri" w:hAnsi="Calibri" w:cs="Calibri"/>
        </w:rPr>
      </w:pPr>
      <w:bookmarkStart w:id="44" w:name="Par823"/>
      <w:bookmarkEnd w:id="44"/>
      <w:r>
        <w:rPr>
          <w:rFonts w:ascii="Calibri" w:hAnsi="Calibri" w:cs="Calibri"/>
        </w:rPr>
        <w:t>1. Предмет Соглашения</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Предметом настоящего Соглашения является предоставление Получателю Министерством субсидии за счет бюджетных средств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(далее - Субсидия), а также сотрудничество и взаимодействие Сторон по реализации мероприятий </w:t>
      </w:r>
      <w:hyperlink r:id="rId49" w:history="1">
        <w:r>
          <w:rPr>
            <w:rFonts w:ascii="Calibri" w:hAnsi="Calibri" w:cs="Calibri"/>
            <w:color w:val="0000FF"/>
          </w:rPr>
          <w:t>Программы</w:t>
        </w:r>
      </w:hyperlink>
      <w:r>
        <w:rPr>
          <w:rFonts w:ascii="Calibri" w:hAnsi="Calibri" w:cs="Calibri"/>
        </w:rPr>
        <w:t>.</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Субсидия предоставляется Получателю в соответствии с объемами финансирования, предусмотренными на реализацию соответствующего мероприятия </w:t>
      </w:r>
      <w:hyperlink r:id="rId50" w:history="1">
        <w:r>
          <w:rPr>
            <w:rFonts w:ascii="Calibri" w:hAnsi="Calibri" w:cs="Calibri"/>
            <w:color w:val="0000FF"/>
          </w:rPr>
          <w:t>Программы</w:t>
        </w:r>
      </w:hyperlink>
      <w:r>
        <w:rPr>
          <w:rFonts w:ascii="Calibri" w:hAnsi="Calibri" w:cs="Calibri"/>
        </w:rPr>
        <w:t xml:space="preserve"> в пределах лимитов бюджетных обязательств и бюджетных ассигнований, доведенных Министерству на эти цели в текущем году.</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Предоставление субсидии осуществляется путем перечисления средств на расчетный счет Получателя.</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2"/>
        <w:rPr>
          <w:rFonts w:ascii="Calibri" w:hAnsi="Calibri" w:cs="Calibri"/>
        </w:rPr>
      </w:pPr>
      <w:bookmarkStart w:id="45" w:name="Par829"/>
      <w:bookmarkEnd w:id="45"/>
      <w:r>
        <w:rPr>
          <w:rFonts w:ascii="Calibri" w:hAnsi="Calibri" w:cs="Calibri"/>
        </w:rPr>
        <w:t>2. Обязательства и права Сторон</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Министерство:</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pStyle w:val="ConsPlusNonformat"/>
      </w:pPr>
      <w:r>
        <w:t xml:space="preserve">    2.1.1.  Предоставляет  Субсидию  Получателю за счет бюджетных средств </w:t>
      </w:r>
      <w:proofErr w:type="gramStart"/>
      <w:r>
        <w:t>в</w:t>
      </w:r>
      <w:proofErr w:type="gramEnd"/>
    </w:p>
    <w:p w:rsidR="000738BB" w:rsidRDefault="000738BB">
      <w:pPr>
        <w:pStyle w:val="ConsPlusNonformat"/>
      </w:pPr>
      <w:proofErr w:type="gramStart"/>
      <w:r>
        <w:t>размере</w:t>
      </w:r>
      <w:proofErr w:type="gramEnd"/>
      <w:r>
        <w:t xml:space="preserve"> __________________________________________________ рублей ____ коп.</w:t>
      </w:r>
    </w:p>
    <w:p w:rsidR="000738BB" w:rsidRDefault="000738BB">
      <w:pPr>
        <w:pStyle w:val="ConsPlusNonformat"/>
      </w:pPr>
      <w:r>
        <w:t xml:space="preserve">                       (цифрами, прописью)</w:t>
      </w:r>
    </w:p>
    <w:p w:rsidR="000738BB" w:rsidRDefault="000738BB">
      <w:pPr>
        <w:pStyle w:val="ConsPlusNonformat"/>
      </w:pPr>
      <w:r>
        <w:t xml:space="preserve">в соответствии и на условиях, установленных </w:t>
      </w:r>
      <w:hyperlink r:id="rId51" w:history="1">
        <w:r>
          <w:rPr>
            <w:color w:val="0000FF"/>
          </w:rPr>
          <w:t>Порядком</w:t>
        </w:r>
      </w:hyperlink>
      <w:r>
        <w:t>.</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bookmarkStart w:id="46" w:name="Par838"/>
      <w:bookmarkEnd w:id="46"/>
      <w:r>
        <w:rPr>
          <w:rFonts w:ascii="Calibri" w:hAnsi="Calibri" w:cs="Calibri"/>
        </w:rPr>
        <w:t>2.1.2. Вправе осуществлять самостоятельно или с органами государственного (муниципального) финансового контроля, в пределах установленной компетенции, контроль соблюдения Получателем условий, целей и порядка предоставления субсидий.</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2.1.3. Информирует и консультирует Получателя по вопросам получения субсидии.</w:t>
      </w:r>
    </w:p>
    <w:p w:rsidR="000738BB" w:rsidRDefault="000738BB">
      <w:pPr>
        <w:widowControl w:val="0"/>
        <w:autoSpaceDE w:val="0"/>
        <w:autoSpaceDN w:val="0"/>
        <w:adjustRightInd w:val="0"/>
        <w:spacing w:after="0" w:line="240" w:lineRule="auto"/>
        <w:ind w:firstLine="540"/>
        <w:jc w:val="both"/>
        <w:rPr>
          <w:rFonts w:ascii="Calibri" w:hAnsi="Calibri" w:cs="Calibri"/>
        </w:rPr>
      </w:pPr>
      <w:bookmarkStart w:id="47" w:name="Par840"/>
      <w:bookmarkEnd w:id="47"/>
      <w:r>
        <w:rPr>
          <w:rFonts w:ascii="Calibri" w:hAnsi="Calibri" w:cs="Calibri"/>
        </w:rPr>
        <w:lastRenderedPageBreak/>
        <w:t>2.1.4. Вправе в установленном порядке запрашивать и получать необходимую информацию и документы от Получателя по вопросам реализации настоящего Соглашения.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2.1.5. Вправе в случае несоблюдения Получателем обязательств по настоящему Соглашению потребовать возврата полученных субсидий в полном объеме.</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2.1.6. В пределах компетенции осуществляет иные мероприятия, направленные на реализацию настоящего Соглашения.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Получатель:</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2.2.1. Обязуется: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соблюдать условия предоставления субсидии, предусмотренные </w:t>
      </w:r>
      <w:hyperlink r:id="rId52" w:history="1">
        <w:r>
          <w:rPr>
            <w:rFonts w:ascii="Calibri" w:hAnsi="Calibri" w:cs="Calibri"/>
            <w:color w:val="0000FF"/>
          </w:rPr>
          <w:t>Порядком</w:t>
        </w:r>
      </w:hyperlink>
      <w:r>
        <w:rPr>
          <w:rFonts w:ascii="Calibri" w:hAnsi="Calibri" w:cs="Calibri"/>
        </w:rPr>
        <w:t>;</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для получения субсидий предоставлять в Министерство соответствующие документы, предусмотренные законодательством Российской Федерации, законодательством Краснодарского края, приказами Министерства и иными правовыми актами;</w:t>
      </w:r>
    </w:p>
    <w:p w:rsidR="000738BB" w:rsidRDefault="000738BB">
      <w:pPr>
        <w:widowControl w:val="0"/>
        <w:autoSpaceDE w:val="0"/>
        <w:autoSpaceDN w:val="0"/>
        <w:adjustRightInd w:val="0"/>
        <w:spacing w:after="0" w:line="240" w:lineRule="auto"/>
        <w:ind w:firstLine="540"/>
        <w:jc w:val="both"/>
        <w:rPr>
          <w:rFonts w:ascii="Calibri" w:hAnsi="Calibri" w:cs="Calibri"/>
        </w:rPr>
      </w:pPr>
      <w:bookmarkStart w:id="48" w:name="Par847"/>
      <w:bookmarkEnd w:id="48"/>
      <w:r>
        <w:rPr>
          <w:rFonts w:ascii="Calibri" w:hAnsi="Calibri" w:cs="Calibri"/>
        </w:rPr>
        <w:t>3) представлять в течение пяти рабочих дней необходимую информацию и документы по запросам Министерства по вопросам реализации настоящего Соглашения;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случаях нарушения условий предоставления субсидии и (или) установления факта предоставления ложных сведений в целях получения субсидии производить возврат субсидии на условиях и в порядке, установленным </w:t>
      </w:r>
      <w:hyperlink r:id="rId53" w:history="1">
        <w:r>
          <w:rPr>
            <w:rFonts w:ascii="Calibri" w:hAnsi="Calibri" w:cs="Calibri"/>
            <w:color w:val="0000FF"/>
          </w:rPr>
          <w:t>Порядком</w:t>
        </w:r>
      </w:hyperlink>
      <w:r>
        <w:rPr>
          <w:rFonts w:ascii="Calibri" w:hAnsi="Calibri" w:cs="Calibri"/>
        </w:rPr>
        <w:t xml:space="preserve"> и иными правовыми актами;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предоставлять в Министерство информацию о наличии коров, производстве молока и удою на фуражную корову на 1 число месяца обращения за субсидией в сравнении с показателями за аналогичный период предыдущего года, а также выходе телят на 100 коров за предыдущий год;</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предоставлять в уполномоченные органы местного самоуправления соответствующих муниципальных образований Краснодарского края предусмотренную законодательством Российской Федерации и законодательством Краснодарского края отчетность о финансово-экономическом состоянии товаропроизводителей АПК в установленные сроки;</w:t>
      </w:r>
    </w:p>
    <w:p w:rsidR="000738BB" w:rsidRDefault="000738BB">
      <w:pPr>
        <w:widowControl w:val="0"/>
        <w:autoSpaceDE w:val="0"/>
        <w:autoSpaceDN w:val="0"/>
        <w:adjustRightInd w:val="0"/>
        <w:spacing w:after="0" w:line="240" w:lineRule="auto"/>
        <w:ind w:firstLine="540"/>
        <w:jc w:val="both"/>
        <w:rPr>
          <w:rFonts w:ascii="Calibri" w:hAnsi="Calibri" w:cs="Calibri"/>
        </w:rPr>
      </w:pPr>
      <w:bookmarkStart w:id="49" w:name="Par851"/>
      <w:bookmarkEnd w:id="49"/>
      <w:r>
        <w:rPr>
          <w:rFonts w:ascii="Calibri" w:hAnsi="Calibri" w:cs="Calibri"/>
        </w:rPr>
        <w:t xml:space="preserve">7) представить в Министерство для контроля выполнения целевых показателей, указанных в </w:t>
      </w:r>
      <w:hyperlink w:anchor="Par854" w:history="1">
        <w:r>
          <w:rPr>
            <w:rFonts w:ascii="Calibri" w:hAnsi="Calibri" w:cs="Calibri"/>
            <w:color w:val="0000FF"/>
          </w:rPr>
          <w:t>пункте 2.2.2</w:t>
        </w:r>
      </w:hyperlink>
      <w:r>
        <w:rPr>
          <w:rFonts w:ascii="Calibri" w:hAnsi="Calibri" w:cs="Calibri"/>
        </w:rPr>
        <w:t>, в срок до 14 января, следующего за отчетным годом:</w:t>
      </w:r>
    </w:p>
    <w:p w:rsidR="000738BB" w:rsidRDefault="000738BB">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а) </w:t>
      </w:r>
      <w:hyperlink r:id="rId54" w:history="1">
        <w:r>
          <w:rPr>
            <w:rFonts w:ascii="Calibri" w:hAnsi="Calibri" w:cs="Calibri"/>
            <w:color w:val="0000FF"/>
          </w:rPr>
          <w:t>сведения</w:t>
        </w:r>
      </w:hyperlink>
      <w:r>
        <w:rPr>
          <w:rFonts w:ascii="Calibri" w:hAnsi="Calibri" w:cs="Calibri"/>
        </w:rPr>
        <w:t xml:space="preserve"> о производстве молока, молочной продуктивности коров и выходе телят на 100 коров по форме согласно приложению N 4 к приказу Министерства сельского хозяйства Российской Федерации от 19 мая 2014 года N 163 "О мерах по реализации Постановления Правительства Российской Федерации от 22 декабря 2012 года N 1370" (далее - Приказ Минсельхоза России N 163);</w:t>
      </w:r>
      <w:proofErr w:type="gramEnd"/>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55" w:history="1">
        <w:r>
          <w:rPr>
            <w:rFonts w:ascii="Calibri" w:hAnsi="Calibri" w:cs="Calibri"/>
            <w:color w:val="0000FF"/>
          </w:rPr>
          <w:t>сведения</w:t>
        </w:r>
      </w:hyperlink>
      <w:r>
        <w:rPr>
          <w:rFonts w:ascii="Calibri" w:hAnsi="Calibri" w:cs="Calibri"/>
        </w:rPr>
        <w:t xml:space="preserve"> о качестве реализованного и (или) отгруженного на собственную переработку сельскохозяйственным товаропроизводителем молока по форме согласно приложению N 5 к Приказу Минсельхоза России N 163.</w:t>
      </w:r>
    </w:p>
    <w:p w:rsidR="000738BB" w:rsidRDefault="000738BB">
      <w:pPr>
        <w:widowControl w:val="0"/>
        <w:autoSpaceDE w:val="0"/>
        <w:autoSpaceDN w:val="0"/>
        <w:adjustRightInd w:val="0"/>
        <w:spacing w:after="0" w:line="240" w:lineRule="auto"/>
        <w:ind w:firstLine="540"/>
        <w:jc w:val="both"/>
        <w:rPr>
          <w:rFonts w:ascii="Calibri" w:hAnsi="Calibri" w:cs="Calibri"/>
        </w:rPr>
      </w:pPr>
      <w:bookmarkStart w:id="50" w:name="Par854"/>
      <w:bookmarkEnd w:id="50"/>
      <w:r>
        <w:rPr>
          <w:rFonts w:ascii="Calibri" w:hAnsi="Calibri" w:cs="Calibri"/>
        </w:rPr>
        <w:t>2.2.2. Обеспечивает достижение следующих целевых показателей на 2014 год:</w:t>
      </w:r>
    </w:p>
    <w:p w:rsidR="000738BB" w:rsidRDefault="000738BB">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80"/>
        <w:gridCol w:w="5556"/>
        <w:gridCol w:w="1644"/>
        <w:gridCol w:w="1701"/>
      </w:tblGrid>
      <w:tr w:rsidR="000738BB">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55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показателя</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Значение показателя</w:t>
            </w:r>
          </w:p>
        </w:tc>
      </w:tr>
      <w:tr w:rsidR="000738BB">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55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r>
      <w:tr w:rsidR="000738BB">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55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Численность коров на 1 января 2015 года</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голов</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r>
      <w:tr w:rsidR="000738BB">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lastRenderedPageBreak/>
              <w:t>2</w:t>
            </w:r>
          </w:p>
        </w:tc>
        <w:tc>
          <w:tcPr>
            <w:tcW w:w="55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Объем производства молока</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тыс. кг</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r>
      <w:tr w:rsidR="000738BB">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55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Объем реализованного и (или) отгруженного на собственную переработку молока - всего, в том числе:</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тыс. кг</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r>
      <w:tr w:rsidR="000738BB">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3.1</w:t>
            </w:r>
          </w:p>
        </w:tc>
        <w:tc>
          <w:tcPr>
            <w:tcW w:w="55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высшего сорта</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тыс. кг</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r>
      <w:tr w:rsidR="000738BB">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3.2</w:t>
            </w:r>
          </w:p>
        </w:tc>
        <w:tc>
          <w:tcPr>
            <w:tcW w:w="55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первого сорта</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тыс. кг</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r>
      <w:tr w:rsidR="000738BB">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4</w:t>
            </w:r>
          </w:p>
        </w:tc>
        <w:tc>
          <w:tcPr>
            <w:tcW w:w="55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Молочная продуктивность 1 коровы в год</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кг</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r>
      <w:tr w:rsidR="000738BB">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55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Выход телят в расчете на 100 коров</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голов</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r>
      <w:tr w:rsidR="000738BB">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c>
          <w:tcPr>
            <w:tcW w:w="55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Справочно:</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r>
      <w:tr w:rsidR="000738BB">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55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Поголовье молочных коров на начало года</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голов</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r>
      <w:tr w:rsidR="000738BB">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55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Поступление приплода живых телят от коров молочного направления продуктивности</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голов</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r>
      <w:tr w:rsidR="000738BB">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55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Среднегодовое поголовье молочных коров</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голов</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r>
    </w:tbl>
    <w:p w:rsidR="000738BB" w:rsidRDefault="000738BB">
      <w:pPr>
        <w:widowControl w:val="0"/>
        <w:autoSpaceDE w:val="0"/>
        <w:autoSpaceDN w:val="0"/>
        <w:adjustRightInd w:val="0"/>
        <w:spacing w:after="0" w:line="240" w:lineRule="auto"/>
        <w:jc w:val="both"/>
        <w:rPr>
          <w:rFonts w:ascii="Calibri" w:hAnsi="Calibri" w:cs="Calibri"/>
        </w:rPr>
        <w:sectPr w:rsidR="000738BB">
          <w:pgSz w:w="16838" w:h="11905" w:orient="landscape"/>
          <w:pgMar w:top="1701" w:right="1134" w:bottom="850" w:left="1134" w:header="720" w:footer="720" w:gutter="0"/>
          <w:cols w:space="720"/>
          <w:noEndnote/>
        </w:sect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bookmarkStart w:id="51" w:name="Par909"/>
      <w:bookmarkEnd w:id="51"/>
      <w:r>
        <w:rPr>
          <w:rFonts w:ascii="Calibri" w:hAnsi="Calibri" w:cs="Calibri"/>
        </w:rPr>
        <w:t xml:space="preserve">2.2.3. </w:t>
      </w:r>
      <w:proofErr w:type="gramStart"/>
      <w:r>
        <w:rPr>
          <w:rFonts w:ascii="Calibri" w:hAnsi="Calibri" w:cs="Calibri"/>
        </w:rPr>
        <w:t>Согласен</w:t>
      </w:r>
      <w:proofErr w:type="gramEnd"/>
      <w:r>
        <w:rPr>
          <w:rFonts w:ascii="Calibri" w:hAnsi="Calibri" w:cs="Calibri"/>
        </w:rPr>
        <w:t xml:space="preserve"> на осуществление Министерством и (или) органами государственного (муниципального) финансового контроля, в пределах установленной законодательством Российской Федерации компетенции, контроля соблюдения Получателем условий, целей и порядка предоставления субсидий.</w:t>
      </w:r>
    </w:p>
    <w:p w:rsidR="000738BB" w:rsidRDefault="000738BB">
      <w:pPr>
        <w:widowControl w:val="0"/>
        <w:autoSpaceDE w:val="0"/>
        <w:autoSpaceDN w:val="0"/>
        <w:adjustRightInd w:val="0"/>
        <w:spacing w:after="0" w:line="240" w:lineRule="auto"/>
        <w:ind w:firstLine="540"/>
        <w:jc w:val="both"/>
        <w:rPr>
          <w:rFonts w:ascii="Calibri" w:hAnsi="Calibri" w:cs="Calibri"/>
        </w:rPr>
      </w:pPr>
      <w:bookmarkStart w:id="52" w:name="Par910"/>
      <w:bookmarkEnd w:id="52"/>
      <w:r>
        <w:rPr>
          <w:rFonts w:ascii="Calibri" w:hAnsi="Calibri" w:cs="Calibri"/>
        </w:rPr>
        <w:t>2.2.4. Обеспечивает условия для проведения необходимых контрольных мероприятий Министерством и (или) органами государственного (муниципального) финансового контроля.</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2"/>
        <w:rPr>
          <w:rFonts w:ascii="Calibri" w:hAnsi="Calibri" w:cs="Calibri"/>
        </w:rPr>
      </w:pPr>
      <w:bookmarkStart w:id="53" w:name="Par912"/>
      <w:bookmarkEnd w:id="53"/>
      <w:r>
        <w:rPr>
          <w:rFonts w:ascii="Calibri" w:hAnsi="Calibri" w:cs="Calibri"/>
        </w:rPr>
        <w:t>3. Ответственность Сторон</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и законодательством Краснодарского края и условиями настоящего Соглашения.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Получатель несет ответственность за достоверность документов, представляемых в Министерство в процессе реализации настоящего Соглашения, в установленном законодательством Российской Федерации порядке.</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Министерство несет ответственность за осуществление расходов бюджета, направляемых на выплату Субсидий, в соответствии с законодательством Российской Федерации и законодательством Краснодарского края.</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В случае нарушения Получателем условий, целей и порядка предоставления субсидий, сумма перечисленной субсидии подлежит возврату Получателем в бюджет в порядке, установленном законодательством Российской Федерации и законодательством Краснодарского края.</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2"/>
        <w:rPr>
          <w:rFonts w:ascii="Calibri" w:hAnsi="Calibri" w:cs="Calibri"/>
        </w:rPr>
      </w:pPr>
      <w:bookmarkStart w:id="54" w:name="Par919"/>
      <w:bookmarkEnd w:id="54"/>
      <w:r>
        <w:rPr>
          <w:rFonts w:ascii="Calibri" w:hAnsi="Calibri" w:cs="Calibri"/>
        </w:rPr>
        <w:t>4. Дополнительные условия</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 Получатель дает согласие Министерству на автоматизированную, а также без использования средств автоматизации, обработку персональных данных в соответствии с Федеральным </w:t>
      </w:r>
      <w:hyperlink r:id="rId56" w:history="1">
        <w:r>
          <w:rPr>
            <w:rFonts w:ascii="Calibri" w:hAnsi="Calibri" w:cs="Calibri"/>
            <w:color w:val="0000FF"/>
          </w:rPr>
          <w:t>законом</w:t>
        </w:r>
      </w:hyperlink>
      <w:r>
        <w:rPr>
          <w:rFonts w:ascii="Calibri" w:hAnsi="Calibri" w:cs="Calibri"/>
        </w:rPr>
        <w:t xml:space="preserve"> Российской Федерации от 27.07.2006 N 152-ФЗ "О персональных данных" и иным законодательством Российской Федерации и законодательством Краснодарского края.</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2"/>
        <w:rPr>
          <w:rFonts w:ascii="Calibri" w:hAnsi="Calibri" w:cs="Calibri"/>
        </w:rPr>
      </w:pPr>
      <w:bookmarkStart w:id="55" w:name="Par923"/>
      <w:bookmarkEnd w:id="55"/>
      <w:r>
        <w:rPr>
          <w:rFonts w:ascii="Calibri" w:hAnsi="Calibri" w:cs="Calibri"/>
        </w:rPr>
        <w:t>5. Порядок разрешения споров</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Все споры и разногласия, которые могут возникнуть между Сторонами по настоящему Соглашению, разрешаются путем переговоров.</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5.2. В случае </w:t>
      </w:r>
      <w:proofErr w:type="spellStart"/>
      <w:r>
        <w:rPr>
          <w:rFonts w:ascii="Calibri" w:hAnsi="Calibri" w:cs="Calibri"/>
        </w:rPr>
        <w:t>недостижения</w:t>
      </w:r>
      <w:proofErr w:type="spellEnd"/>
      <w:r>
        <w:rPr>
          <w:rFonts w:ascii="Calibri" w:hAnsi="Calibri" w:cs="Calibri"/>
        </w:rPr>
        <w:t xml:space="preserve"> Сторонами согласия споры, возникшие между Сторонами, рассматриваются в установленном законодательством порядке в Арбитражном суде Краснодарского края.</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2"/>
        <w:rPr>
          <w:rFonts w:ascii="Calibri" w:hAnsi="Calibri" w:cs="Calibri"/>
        </w:rPr>
      </w:pPr>
      <w:bookmarkStart w:id="56" w:name="Par928"/>
      <w:bookmarkEnd w:id="56"/>
      <w:r>
        <w:rPr>
          <w:rFonts w:ascii="Calibri" w:hAnsi="Calibri" w:cs="Calibri"/>
        </w:rPr>
        <w:t>6. Прочие условия</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Соглашение составлено в двух экземплярах, имеющих равную юридическую силу по 1 (одному) экземпляру для каждой из Сторон.</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6.2. Настоящее соглашение вступает в силу со дня его подписания Сторонами и действует до 31 декабря текущего года, за исключением </w:t>
      </w:r>
      <w:hyperlink w:anchor="Par838" w:history="1">
        <w:r>
          <w:rPr>
            <w:rFonts w:ascii="Calibri" w:hAnsi="Calibri" w:cs="Calibri"/>
            <w:color w:val="0000FF"/>
          </w:rPr>
          <w:t>пунктов 2.1.2</w:t>
        </w:r>
      </w:hyperlink>
      <w:r>
        <w:rPr>
          <w:rFonts w:ascii="Calibri" w:hAnsi="Calibri" w:cs="Calibri"/>
        </w:rPr>
        <w:t xml:space="preserve">, </w:t>
      </w:r>
      <w:hyperlink w:anchor="Par840" w:history="1">
        <w:r>
          <w:rPr>
            <w:rFonts w:ascii="Calibri" w:hAnsi="Calibri" w:cs="Calibri"/>
            <w:color w:val="0000FF"/>
          </w:rPr>
          <w:t>2.1.4</w:t>
        </w:r>
      </w:hyperlink>
      <w:r>
        <w:rPr>
          <w:rFonts w:ascii="Calibri" w:hAnsi="Calibri" w:cs="Calibri"/>
        </w:rPr>
        <w:t xml:space="preserve">, </w:t>
      </w:r>
      <w:hyperlink w:anchor="Par847" w:history="1">
        <w:r>
          <w:rPr>
            <w:rFonts w:ascii="Calibri" w:hAnsi="Calibri" w:cs="Calibri"/>
            <w:color w:val="0000FF"/>
          </w:rPr>
          <w:t>подпунктов 3</w:t>
        </w:r>
      </w:hyperlink>
      <w:r>
        <w:rPr>
          <w:rFonts w:ascii="Calibri" w:hAnsi="Calibri" w:cs="Calibri"/>
        </w:rPr>
        <w:t xml:space="preserve">, </w:t>
      </w:r>
      <w:hyperlink w:anchor="Par851" w:history="1">
        <w:r>
          <w:rPr>
            <w:rFonts w:ascii="Calibri" w:hAnsi="Calibri" w:cs="Calibri"/>
            <w:color w:val="0000FF"/>
          </w:rPr>
          <w:t>7 пункта 2.2.1</w:t>
        </w:r>
      </w:hyperlink>
      <w:r>
        <w:rPr>
          <w:rFonts w:ascii="Calibri" w:hAnsi="Calibri" w:cs="Calibri"/>
        </w:rPr>
        <w:t xml:space="preserve">, </w:t>
      </w:r>
      <w:hyperlink w:anchor="Par909" w:history="1">
        <w:r>
          <w:rPr>
            <w:rFonts w:ascii="Calibri" w:hAnsi="Calibri" w:cs="Calibri"/>
            <w:color w:val="0000FF"/>
          </w:rPr>
          <w:t>пунктов 2.2.3</w:t>
        </w:r>
      </w:hyperlink>
      <w:r>
        <w:rPr>
          <w:rFonts w:ascii="Calibri" w:hAnsi="Calibri" w:cs="Calibri"/>
        </w:rPr>
        <w:t xml:space="preserve">, </w:t>
      </w:r>
      <w:hyperlink w:anchor="Par910" w:history="1">
        <w:r>
          <w:rPr>
            <w:rFonts w:ascii="Calibri" w:hAnsi="Calibri" w:cs="Calibri"/>
            <w:color w:val="0000FF"/>
          </w:rPr>
          <w:t>2.2.4</w:t>
        </w:r>
      </w:hyperlink>
      <w:r>
        <w:rPr>
          <w:rFonts w:ascii="Calibri" w:hAnsi="Calibri" w:cs="Calibri"/>
        </w:rPr>
        <w:t>, которые действуют до полного их исполнения Сторонами.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6.3. Изменения и дополнения к настоящему Соглашению считаются действительными, если они совершены в письменной форме и подписаны Сторонами.</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6.4. Стороны обязаны оповещать друг друга в письменной форме обо всех происходящих изменениях их статуса, реквизитов и иных регистрационных данных в течение 10 (десяти) календарных дней со дня соответствующего изменения.</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center"/>
        <w:outlineLvl w:val="2"/>
        <w:rPr>
          <w:rFonts w:ascii="Calibri" w:hAnsi="Calibri" w:cs="Calibri"/>
        </w:rPr>
      </w:pPr>
      <w:bookmarkStart w:id="57" w:name="Par935"/>
      <w:bookmarkEnd w:id="57"/>
      <w:r>
        <w:rPr>
          <w:rFonts w:ascii="Calibri" w:hAnsi="Calibri" w:cs="Calibri"/>
        </w:rPr>
        <w:t>7. Юридические адреса и реквизиты сторон</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pStyle w:val="ConsPlusNonformat"/>
      </w:pPr>
      <w:r>
        <w:t xml:space="preserve">     Министерство                                   Получатель</w:t>
      </w:r>
    </w:p>
    <w:p w:rsidR="000738BB" w:rsidRDefault="000738BB">
      <w:pPr>
        <w:pStyle w:val="ConsPlusNonformat"/>
      </w:pPr>
      <w:r>
        <w:t>Местонахождение (почтовый адрес):         Местонахождение (почтовый адрес):</w:t>
      </w:r>
    </w:p>
    <w:p w:rsidR="000738BB" w:rsidRDefault="000738BB">
      <w:pPr>
        <w:pStyle w:val="ConsPlusNonformat"/>
      </w:pPr>
      <w:r>
        <w:t>350000, город Краснодар,                  _________________________________</w:t>
      </w:r>
    </w:p>
    <w:p w:rsidR="000738BB" w:rsidRDefault="000738BB">
      <w:pPr>
        <w:pStyle w:val="ConsPlusNonformat"/>
      </w:pPr>
      <w:r>
        <w:t xml:space="preserve">ул. </w:t>
      </w:r>
      <w:proofErr w:type="spellStart"/>
      <w:r>
        <w:t>Рашпилевская</w:t>
      </w:r>
      <w:proofErr w:type="spellEnd"/>
      <w:r>
        <w:t>, 36                      _________________________________</w:t>
      </w:r>
    </w:p>
    <w:p w:rsidR="000738BB" w:rsidRDefault="000738BB">
      <w:pPr>
        <w:pStyle w:val="ConsPlusNonformat"/>
      </w:pPr>
      <w:r>
        <w:t xml:space="preserve">                                          _________________________________</w:t>
      </w:r>
    </w:p>
    <w:p w:rsidR="000738BB" w:rsidRDefault="000738BB">
      <w:pPr>
        <w:pStyle w:val="ConsPlusNonformat"/>
      </w:pPr>
      <w:r>
        <w:t xml:space="preserve">Уполномоченное                            </w:t>
      </w:r>
      <w:proofErr w:type="spellStart"/>
      <w:proofErr w:type="gramStart"/>
      <w:r>
        <w:t>Уполномоченное</w:t>
      </w:r>
      <w:proofErr w:type="spellEnd"/>
      <w:proofErr w:type="gramEnd"/>
    </w:p>
    <w:p w:rsidR="000738BB" w:rsidRDefault="000738BB">
      <w:pPr>
        <w:pStyle w:val="ConsPlusNonformat"/>
      </w:pPr>
      <w:r>
        <w:t xml:space="preserve">лицо ___________________________          </w:t>
      </w:r>
      <w:proofErr w:type="spellStart"/>
      <w:proofErr w:type="gramStart"/>
      <w:r>
        <w:t>лицо</w:t>
      </w:r>
      <w:proofErr w:type="spellEnd"/>
      <w:proofErr w:type="gramEnd"/>
      <w:r>
        <w:t xml:space="preserve"> ____________________________</w:t>
      </w:r>
    </w:p>
    <w:p w:rsidR="000738BB" w:rsidRDefault="000738BB">
      <w:pPr>
        <w:pStyle w:val="ConsPlusNonformat"/>
      </w:pPr>
      <w:r>
        <w:t xml:space="preserve">          (подпись, Ф.И.О.)                        (подпись, Ф.И.О.)</w:t>
      </w:r>
    </w:p>
    <w:p w:rsidR="000738BB" w:rsidRDefault="000738BB">
      <w:pPr>
        <w:pStyle w:val="ConsPlusNonformat"/>
      </w:pPr>
      <w:r>
        <w:t>М.П.                                      М.П.</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Начальник управления животноводства</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и государственного племенного надзора</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А.В.СЕРГИЕНКО</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right"/>
        <w:outlineLvl w:val="1"/>
        <w:rPr>
          <w:rFonts w:ascii="Calibri" w:hAnsi="Calibri" w:cs="Calibri"/>
        </w:rPr>
      </w:pPr>
      <w:bookmarkStart w:id="58" w:name="Par955"/>
      <w:bookmarkEnd w:id="58"/>
      <w:r>
        <w:rPr>
          <w:rFonts w:ascii="Calibri" w:hAnsi="Calibri" w:cs="Calibri"/>
        </w:rPr>
        <w:t>Приложение N 6</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министерством</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сельского хозяйства и </w:t>
      </w:r>
      <w:proofErr w:type="gramStart"/>
      <w:r>
        <w:rPr>
          <w:rFonts w:ascii="Calibri" w:hAnsi="Calibri" w:cs="Calibri"/>
        </w:rPr>
        <w:t>перерабатывающей</w:t>
      </w:r>
      <w:proofErr w:type="gramEnd"/>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промышленности Краснодарского края</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услуги по предоставлению</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субсидий на возмещение части затрат</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сельскохозяйственных товаропроизводителей</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на 1 килограмм </w:t>
      </w:r>
      <w:proofErr w:type="gramStart"/>
      <w:r>
        <w:rPr>
          <w:rFonts w:ascii="Calibri" w:hAnsi="Calibri" w:cs="Calibri"/>
        </w:rPr>
        <w:t>реализованного</w:t>
      </w:r>
      <w:proofErr w:type="gramEnd"/>
      <w:r>
        <w:rPr>
          <w:rFonts w:ascii="Calibri" w:hAnsi="Calibri" w:cs="Calibri"/>
        </w:rPr>
        <w:t xml:space="preserve"> и (или)</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отгруженного на собственную</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переработку молока</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ФОРМА</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pStyle w:val="ConsPlusNonformat"/>
      </w:pPr>
      <w:bookmarkStart w:id="59" w:name="Par969"/>
      <w:bookmarkEnd w:id="59"/>
      <w:r>
        <w:t xml:space="preserve">                              СВОДНЫЙ РЕЕСТР</w:t>
      </w:r>
    </w:p>
    <w:p w:rsidR="000738BB" w:rsidRDefault="000738BB">
      <w:pPr>
        <w:pStyle w:val="ConsPlusNonformat"/>
      </w:pPr>
      <w:r>
        <w:t xml:space="preserve">                            N ______ от ______</w:t>
      </w:r>
    </w:p>
    <w:p w:rsidR="000738BB" w:rsidRDefault="000738BB">
      <w:pPr>
        <w:pStyle w:val="ConsPlusNonformat"/>
      </w:pPr>
      <w:r>
        <w:t xml:space="preserve">              получателей субсидий на предоставление субсидий</w:t>
      </w:r>
    </w:p>
    <w:p w:rsidR="000738BB" w:rsidRDefault="000738BB">
      <w:pPr>
        <w:pStyle w:val="ConsPlusNonformat"/>
      </w:pPr>
      <w:r>
        <w:t xml:space="preserve">              на возмещение части затрат сельскохозяйственных</w:t>
      </w:r>
    </w:p>
    <w:p w:rsidR="000738BB" w:rsidRDefault="000738BB">
      <w:pPr>
        <w:pStyle w:val="ConsPlusNonformat"/>
      </w:pPr>
      <w:r>
        <w:t xml:space="preserve">        товаропроизводителей на 1 килограмм </w:t>
      </w:r>
      <w:proofErr w:type="gramStart"/>
      <w:r>
        <w:t>реализованного</w:t>
      </w:r>
      <w:proofErr w:type="gramEnd"/>
      <w:r>
        <w:t xml:space="preserve"> и (или)</w:t>
      </w:r>
    </w:p>
    <w:p w:rsidR="000738BB" w:rsidRDefault="000738BB">
      <w:pPr>
        <w:pStyle w:val="ConsPlusNonformat"/>
      </w:pPr>
      <w:r>
        <w:t xml:space="preserve">              отгруженного на собственную переработку молока</w:t>
      </w:r>
    </w:p>
    <w:p w:rsidR="000738BB" w:rsidRDefault="000738BB">
      <w:pPr>
        <w:pStyle w:val="ConsPlusNonformat"/>
      </w:pPr>
      <w:r>
        <w:t xml:space="preserve">   _____________________________________________________________________</w:t>
      </w:r>
    </w:p>
    <w:p w:rsidR="000738BB" w:rsidRDefault="000738BB">
      <w:pPr>
        <w:pStyle w:val="ConsPlusNonformat"/>
      </w:pPr>
      <w:r>
        <w:t xml:space="preserve">                        (нормативный правовой акт)</w:t>
      </w:r>
    </w:p>
    <w:p w:rsidR="000738BB" w:rsidRDefault="000738BB">
      <w:pPr>
        <w:pStyle w:val="ConsPlusNonformat"/>
        <w:sectPr w:rsidR="000738BB">
          <w:pgSz w:w="11905" w:h="16838"/>
          <w:pgMar w:top="1134" w:right="850" w:bottom="1134" w:left="1701" w:header="720" w:footer="720" w:gutter="0"/>
          <w:cols w:space="720"/>
          <w:noEndnote/>
        </w:sect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КБК _______________________________________________________________________</w:t>
      </w: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Тип средств _______________________________________________________________</w:t>
      </w:r>
    </w:p>
    <w:p w:rsidR="000738BB" w:rsidRDefault="000738BB">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737"/>
        <w:gridCol w:w="2211"/>
        <w:gridCol w:w="1814"/>
        <w:gridCol w:w="1644"/>
        <w:gridCol w:w="3231"/>
      </w:tblGrid>
      <w:tr w:rsidR="000738BB">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получателя, ИНН</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Платежные реквизиты получателя</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Сумма субсидии, рублей</w:t>
            </w:r>
          </w:p>
        </w:tc>
        <w:tc>
          <w:tcPr>
            <w:tcW w:w="32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Номер и дата платежного поручения, заявки на кассовый расход </w:t>
            </w:r>
            <w:hyperlink w:anchor="Par1008" w:history="1">
              <w:r>
                <w:rPr>
                  <w:rFonts w:ascii="Calibri" w:hAnsi="Calibri" w:cs="Calibri"/>
                  <w:color w:val="0000FF"/>
                </w:rPr>
                <w:t>&lt;*&gt;</w:t>
              </w:r>
            </w:hyperlink>
          </w:p>
        </w:tc>
      </w:tr>
      <w:tr w:rsidR="000738BB">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32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738BB" w:rsidRDefault="000738BB">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r>
      <w:tr w:rsidR="000738BB">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c>
          <w:tcPr>
            <w:tcW w:w="32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r>
      <w:tr w:rsidR="000738BB">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c>
          <w:tcPr>
            <w:tcW w:w="32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r>
      <w:tr w:rsidR="000738BB">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r>
              <w:rPr>
                <w:rFonts w:ascii="Calibri" w:hAnsi="Calibri" w:cs="Calibri"/>
              </w:rPr>
              <w:t>Итого:</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c>
          <w:tcPr>
            <w:tcW w:w="32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38BB" w:rsidRDefault="000738BB">
            <w:pPr>
              <w:widowControl w:val="0"/>
              <w:autoSpaceDE w:val="0"/>
              <w:autoSpaceDN w:val="0"/>
              <w:adjustRightInd w:val="0"/>
              <w:spacing w:after="0" w:line="240" w:lineRule="auto"/>
              <w:rPr>
                <w:rFonts w:ascii="Calibri" w:hAnsi="Calibri" w:cs="Calibri"/>
              </w:rPr>
            </w:pPr>
          </w:p>
        </w:tc>
      </w:tr>
    </w:tbl>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0738BB" w:rsidRDefault="000738BB">
      <w:pPr>
        <w:widowControl w:val="0"/>
        <w:autoSpaceDE w:val="0"/>
        <w:autoSpaceDN w:val="0"/>
        <w:adjustRightInd w:val="0"/>
        <w:spacing w:after="0" w:line="240" w:lineRule="auto"/>
        <w:ind w:firstLine="540"/>
        <w:jc w:val="both"/>
        <w:rPr>
          <w:rFonts w:ascii="Calibri" w:hAnsi="Calibri" w:cs="Calibri"/>
        </w:rPr>
      </w:pPr>
      <w:bookmarkStart w:id="60" w:name="Par1008"/>
      <w:bookmarkEnd w:id="60"/>
      <w:r>
        <w:rPr>
          <w:rFonts w:ascii="Calibri" w:hAnsi="Calibri" w:cs="Calibri"/>
        </w:rPr>
        <w:t>&lt;*&gt; Для сре</w:t>
      </w:r>
      <w:proofErr w:type="gramStart"/>
      <w:r>
        <w:rPr>
          <w:rFonts w:ascii="Calibri" w:hAnsi="Calibri" w:cs="Calibri"/>
        </w:rPr>
        <w:t>дств кр</w:t>
      </w:r>
      <w:proofErr w:type="gramEnd"/>
      <w:r>
        <w:rPr>
          <w:rFonts w:ascii="Calibri" w:hAnsi="Calibri" w:cs="Calibri"/>
        </w:rPr>
        <w:t>аевого бюджета указываются дата и номер платежных поручений, для средств федерального бюджета указываются дата и номер заявок на кассовый расход</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pStyle w:val="ConsPlusNonformat"/>
      </w:pPr>
      <w:r>
        <w:t>Уполномоченное лицо    ____________________      __________________________</w:t>
      </w:r>
    </w:p>
    <w:p w:rsidR="000738BB" w:rsidRDefault="000738BB">
      <w:pPr>
        <w:pStyle w:val="ConsPlusNonformat"/>
      </w:pPr>
      <w:r>
        <w:t xml:space="preserve">                             (подпись)             (расшифровка подписи)</w:t>
      </w:r>
    </w:p>
    <w:p w:rsidR="000738BB" w:rsidRDefault="000738BB">
      <w:pPr>
        <w:pStyle w:val="ConsPlusNonformat"/>
      </w:pPr>
      <w:r>
        <w:t>М.П.</w:t>
      </w:r>
    </w:p>
    <w:p w:rsidR="000738BB" w:rsidRDefault="000738BB">
      <w:pPr>
        <w:pStyle w:val="ConsPlusNonformat"/>
      </w:pPr>
      <w:r>
        <w:t xml:space="preserve">Начальник </w:t>
      </w:r>
      <w:proofErr w:type="gramStart"/>
      <w:r>
        <w:t>учетно-финансового</w:t>
      </w:r>
      <w:proofErr w:type="gramEnd"/>
    </w:p>
    <w:p w:rsidR="000738BB" w:rsidRDefault="000738BB">
      <w:pPr>
        <w:pStyle w:val="ConsPlusNonformat"/>
      </w:pPr>
      <w:r>
        <w:t>управления, главный бухгалтер ______________      _________________________</w:t>
      </w:r>
    </w:p>
    <w:p w:rsidR="000738BB" w:rsidRDefault="000738BB">
      <w:pPr>
        <w:pStyle w:val="ConsPlusNonformat"/>
      </w:pPr>
      <w:r>
        <w:t xml:space="preserve">                                 (подпись)         (расшифровка подписи)</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Начальник управления животноводства</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и государственного племенного надзора</w:t>
      </w:r>
    </w:p>
    <w:p w:rsidR="000738BB" w:rsidRDefault="000738BB">
      <w:pPr>
        <w:widowControl w:val="0"/>
        <w:autoSpaceDE w:val="0"/>
        <w:autoSpaceDN w:val="0"/>
        <w:adjustRightInd w:val="0"/>
        <w:spacing w:after="0" w:line="240" w:lineRule="auto"/>
        <w:jc w:val="right"/>
        <w:rPr>
          <w:rFonts w:ascii="Calibri" w:hAnsi="Calibri" w:cs="Calibri"/>
        </w:rPr>
      </w:pPr>
      <w:r>
        <w:rPr>
          <w:rFonts w:ascii="Calibri" w:hAnsi="Calibri" w:cs="Calibri"/>
        </w:rPr>
        <w:t>А.В.СЕРГИЕНКО</w:t>
      </w: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autoSpaceDE w:val="0"/>
        <w:autoSpaceDN w:val="0"/>
        <w:adjustRightInd w:val="0"/>
        <w:spacing w:after="0" w:line="240" w:lineRule="auto"/>
        <w:jc w:val="both"/>
        <w:rPr>
          <w:rFonts w:ascii="Calibri" w:hAnsi="Calibri" w:cs="Calibri"/>
        </w:rPr>
      </w:pPr>
    </w:p>
    <w:p w:rsidR="000738BB" w:rsidRDefault="000738BB">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CC6FDC" w:rsidRDefault="00CC6FDC"/>
    <w:sectPr w:rsidR="00CC6FDC">
      <w:pgSz w:w="16838" w:h="11905" w:orient="landscape"/>
      <w:pgMar w:top="1701" w:right="1134" w:bottom="85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8BB"/>
    <w:rsid w:val="000738BB"/>
    <w:rsid w:val="00103EE0"/>
    <w:rsid w:val="00BF4394"/>
    <w:rsid w:val="00CC6F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738B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738B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0738BB"/>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0738BB"/>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738B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738B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0738BB"/>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0738BB"/>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4FD76F6974AB74596D7D518F1DDBEDAE464C39ABB2DBDACED7EB10F62i2fBH" TargetMode="External"/><Relationship Id="rId18" Type="http://schemas.openxmlformats.org/officeDocument/2006/relationships/hyperlink" Target="consultantplus://offline/ref=31F0D6155179B2BAD8171E063B744554444CFC0D8A913724B758BCB02D0A9B3DA61DC72F7B3F35AB8E94E2j1f1H" TargetMode="External"/><Relationship Id="rId26" Type="http://schemas.openxmlformats.org/officeDocument/2006/relationships/hyperlink" Target="consultantplus://offline/ref=31F0D6155179B2BAD817000B2D181A5E4240A6068A943C71EC07E7ED7Aj0f3H" TargetMode="External"/><Relationship Id="rId39" Type="http://schemas.openxmlformats.org/officeDocument/2006/relationships/hyperlink" Target="consultantplus://offline/ref=31F0D6155179B2BAD8171E063B744554444CFC0D8A913025B358BCB02D0A9B3DA61DC72F7B3F35AB8E94E7j1f2H" TargetMode="External"/><Relationship Id="rId21" Type="http://schemas.openxmlformats.org/officeDocument/2006/relationships/hyperlink" Target="consultantplus://offline/ref=31F0D6155179B2BAD8171E063B744554444CFC0D8A913025B358BCB02D0A9B3DA61DC72F7B3F35AB8E94E7j1f6H" TargetMode="External"/><Relationship Id="rId34" Type="http://schemas.openxmlformats.org/officeDocument/2006/relationships/hyperlink" Target="consultantplus://offline/ref=31F0D6155179B2BAD817000B2D181A5E4241A7018C923C71EC07E7ED7A03916AE1529E6D3F3237A2j8fCH" TargetMode="External"/><Relationship Id="rId42" Type="http://schemas.openxmlformats.org/officeDocument/2006/relationships/hyperlink" Target="consultantplus://offline/ref=31F0D6155179B2BAD8171E063B744554444CFC0D8A913724B758BCB02D0A9B3DjAf6H" TargetMode="External"/><Relationship Id="rId47" Type="http://schemas.openxmlformats.org/officeDocument/2006/relationships/hyperlink" Target="consultantplus://offline/ref=31F0D6155179B2BAD8171E063B744554444CFC0D8A913724B758BCB02D0A9B3DA61DC72F7B3F35AB8E94E2j1f1H" TargetMode="External"/><Relationship Id="rId50" Type="http://schemas.openxmlformats.org/officeDocument/2006/relationships/hyperlink" Target="consultantplus://offline/ref=31F0D6155179B2BAD8171E063B744554444CFC0D8E973524B557E1BA2553973FA11298387C7639AA8E94E314jBf7H" TargetMode="External"/><Relationship Id="rId55" Type="http://schemas.openxmlformats.org/officeDocument/2006/relationships/hyperlink" Target="consultantplus://offline/ref=31F0D6155179B2BAD817000B2D181A5E4241A7018C923C71EC07E7ED7A03916AE1529E6D3F3237A2j8fCH" TargetMode="External"/><Relationship Id="rId7" Type="http://schemas.openxmlformats.org/officeDocument/2006/relationships/hyperlink" Target="consultantplus://offline/ref=54FD76F6974AB74596D7CB15E7B1E1D0E2699896B928B4F9B42EB7583D7B4A8F8Di0f3H" TargetMode="External"/><Relationship Id="rId12" Type="http://schemas.openxmlformats.org/officeDocument/2006/relationships/hyperlink" Target="consultantplus://offline/ref=54FD76F6974AB74596D7D518F1DDBEDAE464C39ABB2DBDACED7EB10F62i2fBH" TargetMode="External"/><Relationship Id="rId17" Type="http://schemas.openxmlformats.org/officeDocument/2006/relationships/hyperlink" Target="consultantplus://offline/ref=31F0D6155179B2BAD817000B2D181A5E4240A3028A903C71EC07E7ED7Aj0f3H" TargetMode="External"/><Relationship Id="rId25" Type="http://schemas.openxmlformats.org/officeDocument/2006/relationships/hyperlink" Target="consultantplus://offline/ref=31F0D6155179B2BAD817000B2D181A5E4241A4008A953C71EC07E7ED7Aj0f3H" TargetMode="External"/><Relationship Id="rId33" Type="http://schemas.openxmlformats.org/officeDocument/2006/relationships/hyperlink" Target="consultantplus://offline/ref=31F0D6155179B2BAD817000B2D181A5E4241A7018C923C71EC07E7ED7A03916AE1529E6D3F3236ADj8f8H" TargetMode="External"/><Relationship Id="rId38" Type="http://schemas.openxmlformats.org/officeDocument/2006/relationships/hyperlink" Target="consultantplus://offline/ref=31F0D6155179B2BAD8171E063B744554444CFC0D8A913025B358BCB02D0A9B3DA61DC72F7B3F35AB8E94E7j1f4H" TargetMode="External"/><Relationship Id="rId46" Type="http://schemas.openxmlformats.org/officeDocument/2006/relationships/hyperlink" Target="consultantplus://offline/ref=31F0D6155179B2BAD817000B2D181A5E4240A1078C913C71EC07E7ED7A03916AE1529E68j3fAH" TargetMode="External"/><Relationship Id="rId2" Type="http://schemas.microsoft.com/office/2007/relationships/stylesWithEffects" Target="stylesWithEffects.xml"/><Relationship Id="rId16" Type="http://schemas.openxmlformats.org/officeDocument/2006/relationships/hyperlink" Target="consultantplus://offline/ref=54FD76F6974AB74596D7CB15E7B1E1D0E2699896B928B4F9B42EB7583D7B4A8F8D03BF07A6027351E8CF460BiFf5H" TargetMode="External"/><Relationship Id="rId20" Type="http://schemas.openxmlformats.org/officeDocument/2006/relationships/hyperlink" Target="consultantplus://offline/ref=31F0D6155179B2BAD817000B2D181A5E4240A1078C913C71EC07E7ED7A03916AE1529E6Fj3fBH" TargetMode="External"/><Relationship Id="rId29" Type="http://schemas.openxmlformats.org/officeDocument/2006/relationships/hyperlink" Target="consultantplus://offline/ref=31F0D6155179B2BAD8171E063B744554444CFC0D8A903427B458BCB02D0A9B3DjAf6H" TargetMode="External"/><Relationship Id="rId41" Type="http://schemas.openxmlformats.org/officeDocument/2006/relationships/hyperlink" Target="consultantplus://offline/ref=31F0D6155179B2BAD8171E063B744554444CFC0D8E953727B95BE1BA2553973FA11298387C7639AA8E94E31FjBfBH" TargetMode="External"/><Relationship Id="rId54" Type="http://schemas.openxmlformats.org/officeDocument/2006/relationships/hyperlink" Target="consultantplus://offline/ref=31F0D6155179B2BAD817000B2D181A5E4241A7018C923C71EC07E7ED7A03916AE1529E6D3F3236ADj8f8H" TargetMode="External"/><Relationship Id="rId1" Type="http://schemas.openxmlformats.org/officeDocument/2006/relationships/styles" Target="styles.xml"/><Relationship Id="rId6" Type="http://schemas.openxmlformats.org/officeDocument/2006/relationships/hyperlink" Target="consultantplus://offline/ref=54FD76F6974AB74596D7D518F1DDBEDAE465C59CBB2EBDACED7EB10F622B4CDACD43B952E5467E59iEfCH" TargetMode="External"/><Relationship Id="rId11" Type="http://schemas.openxmlformats.org/officeDocument/2006/relationships/hyperlink" Target="consultantplus://offline/ref=54FD76F6974AB74596D7D518F1DDBEDAE465C399BC23BDACED7EB10F62i2fBH" TargetMode="External"/><Relationship Id="rId24" Type="http://schemas.openxmlformats.org/officeDocument/2006/relationships/hyperlink" Target="consultantplus://offline/ref=31F0D6155179B2BAD817000B2D181A5E4240A1078C913C71EC07E7ED7A03916AE1529E6D3F3234A2j8fAH" TargetMode="External"/><Relationship Id="rId32" Type="http://schemas.openxmlformats.org/officeDocument/2006/relationships/hyperlink" Target="consultantplus://offline/ref=31F0D6155179B2BAD817000B2D181A5E4240A20588903C71EC07E7ED7Aj0f3H" TargetMode="External"/><Relationship Id="rId37" Type="http://schemas.openxmlformats.org/officeDocument/2006/relationships/hyperlink" Target="consultantplus://offline/ref=31F0D6155179B2BAD817000B2D181A5E4240A1078C913C71EC07E7ED7A03916AE1529E68j3fCH" TargetMode="External"/><Relationship Id="rId40" Type="http://schemas.openxmlformats.org/officeDocument/2006/relationships/hyperlink" Target="consultantplus://offline/ref=31F0D6155179B2BAD8171E063B744554444CFC0D8E953727B95BE1BA2553973FA1j1f2H" TargetMode="External"/><Relationship Id="rId45" Type="http://schemas.openxmlformats.org/officeDocument/2006/relationships/hyperlink" Target="consultantplus://offline/ref=31F0D6155179B2BAD817000B2D181A5E4241A4008A953C71EC07E7ED7Aj0f3H" TargetMode="External"/><Relationship Id="rId53" Type="http://schemas.openxmlformats.org/officeDocument/2006/relationships/hyperlink" Target="consultantplus://offline/ref=31F0D6155179B2BAD8171E063B744554444CFC0D8A913724B758BCB02D0A9B3DA61DC72F7B3F35AB8E94E2j1f1H" TargetMode="External"/><Relationship Id="rId58" Type="http://schemas.openxmlformats.org/officeDocument/2006/relationships/theme" Target="theme/theme1.xml"/><Relationship Id="rId5" Type="http://schemas.openxmlformats.org/officeDocument/2006/relationships/hyperlink" Target="consultantplus://offline/ref=54FD76F6974AB74596D7CB15E7B1E1D0E2699896BD2EB1F8B221EA523522468D8A0CE010A14B7F50E8CE45i0fBH" TargetMode="External"/><Relationship Id="rId15" Type="http://schemas.openxmlformats.org/officeDocument/2006/relationships/hyperlink" Target="consultantplus://offline/ref=54FD76F6974AB74596D7CB15E7B1E1D0E2699896BD2EB1F8B221EA523522468D8A0CE010A14B7F50E8CE42i0fDH" TargetMode="External"/><Relationship Id="rId23" Type="http://schemas.openxmlformats.org/officeDocument/2006/relationships/hyperlink" Target="consultantplus://offline/ref=31F0D6155179B2BAD817000B2D181A5E4240A5078E953C71EC07E7ED7Aj0f3H" TargetMode="External"/><Relationship Id="rId28" Type="http://schemas.openxmlformats.org/officeDocument/2006/relationships/hyperlink" Target="consultantplus://offline/ref=31F0D6155179B2BAD817000B2D181A5E4241A7018C923C71EC07E7ED7Aj0f3H" TargetMode="External"/><Relationship Id="rId36" Type="http://schemas.openxmlformats.org/officeDocument/2006/relationships/hyperlink" Target="consultantplus://offline/ref=31F0D6155179B2BAD817000B2D181A5E4241A7018C923C71EC07E7ED7A03916AE1529E6D3F3230AFj8fEH" TargetMode="External"/><Relationship Id="rId49" Type="http://schemas.openxmlformats.org/officeDocument/2006/relationships/hyperlink" Target="consultantplus://offline/ref=31F0D6155179B2BAD8171E063B744554444CFC0D8E973524B557E1BA2553973FA11298387C7639AA8E94E314jBf7H" TargetMode="External"/><Relationship Id="rId57" Type="http://schemas.openxmlformats.org/officeDocument/2006/relationships/fontTable" Target="fontTable.xml"/><Relationship Id="rId10" Type="http://schemas.openxmlformats.org/officeDocument/2006/relationships/hyperlink" Target="consultantplus://offline/ref=54FD76F6974AB74596D7D518F1DDBEDAE465C59CBB2EBDACED7EB10F622B4CDACD43B952E5467E59iEfCH" TargetMode="External"/><Relationship Id="rId19" Type="http://schemas.openxmlformats.org/officeDocument/2006/relationships/hyperlink" Target="consultantplus://offline/ref=31F0D6155179B2BAD8171E063B744554444CFC0D8A913724B758BCB02D0A9B3DA61DC72F7B3F35AB8E94E2j1f1H" TargetMode="External"/><Relationship Id="rId31" Type="http://schemas.openxmlformats.org/officeDocument/2006/relationships/hyperlink" Target="consultantplus://offline/ref=31F0D6155179B2BAD817000B2D181A5E4241AA038F903C71EC07E7ED7Aj0f3H" TargetMode="External"/><Relationship Id="rId44" Type="http://schemas.openxmlformats.org/officeDocument/2006/relationships/hyperlink" Target="consultantplus://offline/ref=31F0D6155179B2BAD8171E063B744554444CFC0D8E973524B557E1BA2553973FA11298387C7639AA8E95E311jBfBH" TargetMode="External"/><Relationship Id="rId52" Type="http://schemas.openxmlformats.org/officeDocument/2006/relationships/hyperlink" Target="consultantplus://offline/ref=31F0D6155179B2BAD8171E063B744554444CFC0D8A913724B758BCB02D0A9B3DA61DC72F7B3F35AB8E94E2j1f1H" TargetMode="External"/><Relationship Id="rId4" Type="http://schemas.openxmlformats.org/officeDocument/2006/relationships/webSettings" Target="webSettings.xml"/><Relationship Id="rId9" Type="http://schemas.openxmlformats.org/officeDocument/2006/relationships/hyperlink" Target="consultantplus://offline/ref=54FD76F6974AB74596D7CB15E7B1E1D0E2699896BD2EB1F8B221EA523522468D8A0CE010A14B7F50E8CE45i0fBH" TargetMode="External"/><Relationship Id="rId14" Type="http://schemas.openxmlformats.org/officeDocument/2006/relationships/hyperlink" Target="consultantplus://offline/ref=54FD76F6974AB74596D7CB15E7B1E1D0E2699896BD2EB1F8B221EA523522468D8A0CE010A14B7F50E8CE45i0f5H" TargetMode="External"/><Relationship Id="rId22" Type="http://schemas.openxmlformats.org/officeDocument/2006/relationships/hyperlink" Target="consultantplus://offline/ref=31F0D6155179B2BAD817000B2D181A5E414FA50584C26B73BD52E9jEf8H" TargetMode="External"/><Relationship Id="rId27" Type="http://schemas.openxmlformats.org/officeDocument/2006/relationships/hyperlink" Target="consultantplus://offline/ref=31F0D6155179B2BAD817000B2D181A5E4240A6068A943C71EC07E7ED7Aj0f3H" TargetMode="External"/><Relationship Id="rId30" Type="http://schemas.openxmlformats.org/officeDocument/2006/relationships/hyperlink" Target="consultantplus://offline/ref=31F0D6155179B2BAD8171E063B744554444CFC0D8A913724B758BCB02D0A9B3DA61DC72F7B3F35AB8E94E2j1fEH" TargetMode="External"/><Relationship Id="rId35" Type="http://schemas.openxmlformats.org/officeDocument/2006/relationships/hyperlink" Target="consultantplus://offline/ref=31F0D6155179B2BAD8171E063B744554444CFC0D8A913025B358BCB02D0A9B3DA61DC72F7B3F35AB8E94E7j1f5H" TargetMode="External"/><Relationship Id="rId43" Type="http://schemas.openxmlformats.org/officeDocument/2006/relationships/hyperlink" Target="consultantplus://offline/ref=31F0D6155179B2BAD817000B2D181A5E4243AB098E953C71EC07E7ED7Aj0f3H" TargetMode="External"/><Relationship Id="rId48" Type="http://schemas.openxmlformats.org/officeDocument/2006/relationships/hyperlink" Target="consultantplus://offline/ref=31F0D6155179B2BAD8171E063B744554444CFC0D8E973524B557E1BA2553973FA11298387C7639AA8E94E314jBf7H" TargetMode="External"/><Relationship Id="rId56" Type="http://schemas.openxmlformats.org/officeDocument/2006/relationships/hyperlink" Target="consultantplus://offline/ref=31F0D6155179B2BAD817000B2D181A5E4241A4008A953C71EC07E7ED7Aj0f3H" TargetMode="External"/><Relationship Id="rId8" Type="http://schemas.openxmlformats.org/officeDocument/2006/relationships/hyperlink" Target="consultantplus://offline/ref=54FD76F6974AB74596D7CB15E7B1E1D0E2699896BD2DB7F3B921EA523522468D8A0CE010A14B7F50E8CF47i0fBH" TargetMode="External"/><Relationship Id="rId51" Type="http://schemas.openxmlformats.org/officeDocument/2006/relationships/hyperlink" Target="consultantplus://offline/ref=31F0D6155179B2BAD8171E063B744554444CFC0D8A913724B758BCB02D0A9B3DA61DC72F7B3F35AB8E94E2j1f1H"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40</Pages>
  <Words>14120</Words>
  <Characters>80489</Characters>
  <Application>Microsoft Office Word</Application>
  <DocSecurity>0</DocSecurity>
  <Lines>670</Lines>
  <Paragraphs>188</Paragraphs>
  <ScaleCrop>false</ScaleCrop>
  <Company/>
  <LinksUpToDate>false</LinksUpToDate>
  <CharactersWithSpaces>94421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Консультант2</dc:creator>
  <cp:lastModifiedBy>Наталья</cp:lastModifiedBy>
  <cp:revision>3</cp:revision>
  <dcterms:created xsi:type="dcterms:W3CDTF">2015-04-27T07:31:00Z</dcterms:created>
  <dcterms:modified xsi:type="dcterms:W3CDTF">2015-04-28T14:23:00Z</dcterms:modified>
</cp:coreProperties>
</file>